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10F" w:rsidRDefault="0071464D">
      <w:pPr>
        <w:pStyle w:val="a3"/>
        <w:jc w:val="center"/>
      </w:pPr>
      <w:r>
        <w:t>Министерство образования и науки Республики Казахстан</w:t>
      </w:r>
    </w:p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t>ВКТУ им.Д.Серикбаева</w:t>
      </w: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71464D">
      <w:pPr>
        <w:pStyle w:val="a3"/>
        <w:ind w:left="6100"/>
      </w:pPr>
      <w:r>
        <w:t>УТВЕРЖДАЮ:</w:t>
      </w:r>
    </w:p>
    <w:p w:rsidR="00B1010F" w:rsidRDefault="0071464D">
      <w:pPr>
        <w:pStyle w:val="a3"/>
        <w:ind w:left="6100"/>
      </w:pPr>
      <w:r>
        <w:t>Декан ШИТиИС:</w:t>
      </w:r>
    </w:p>
    <w:p w:rsidR="00B1010F" w:rsidRDefault="0071464D">
      <w:pPr>
        <w:pStyle w:val="a3"/>
        <w:ind w:left="6100"/>
      </w:pPr>
      <w:r>
        <w:t>_____________ Дёмина И.А.</w:t>
      </w:r>
    </w:p>
    <w:p w:rsidR="00B1010F" w:rsidRDefault="0071464D">
      <w:pPr>
        <w:pStyle w:val="a3"/>
        <w:ind w:left="6100"/>
      </w:pPr>
      <w:r>
        <w:t>_____________ 20</w:t>
      </w:r>
      <w:permStart w:id="1213880737" w:edGrp="everyone"/>
      <w:r w:rsidR="00651D71">
        <w:t>2</w:t>
      </w:r>
      <w:r>
        <w:t>0</w:t>
      </w:r>
      <w:permEnd w:id="1213880737"/>
      <w:r>
        <w:t xml:space="preserve"> г.</w:t>
      </w: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ЭЛЕКТРОННЫЕ ПРЕОБРАЗОВАТЕЛИ СИГНАЛОВ</w:t>
      </w:r>
    </w:p>
    <w:p w:rsidR="00B1010F" w:rsidRDefault="0071464D">
      <w:pPr>
        <w:pStyle w:val="a3"/>
        <w:jc w:val="center"/>
      </w:pPr>
      <w:r>
        <w:t>Рабочая учебная программа (силлабус)</w:t>
      </w:r>
    </w:p>
    <w:p w:rsidR="00B1010F" w:rsidRDefault="00B1010F">
      <w:pPr>
        <w:pStyle w:val="a3"/>
      </w:pPr>
    </w:p>
    <w:p w:rsidR="00B1010F" w:rsidRDefault="00B1010F">
      <w:pPr>
        <w:pStyle w:val="a3"/>
      </w:pPr>
      <w:permStart w:id="2135777452" w:edGrp="none"/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71464D">
      <w:pPr>
        <w:pStyle w:val="a3"/>
      </w:pPr>
      <w:r>
        <w:t>Образовательная программа: 6B07101 Автоматизация и управление</w:t>
      </w:r>
    </w:p>
    <w:p w:rsidR="00B1010F" w:rsidRDefault="0071464D">
      <w:pPr>
        <w:pStyle w:val="a3"/>
      </w:pPr>
      <w:r>
        <w:t>Код дисциплины: EPS 3219</w:t>
      </w:r>
    </w:p>
    <w:p w:rsidR="00B1010F" w:rsidRDefault="0071464D">
      <w:pPr>
        <w:pStyle w:val="a3"/>
      </w:pPr>
      <w:r>
        <w:t>Количество кредитов: 5</w:t>
      </w:r>
    </w:p>
    <w:p w:rsidR="00B1010F" w:rsidRDefault="0071464D">
      <w:pPr>
        <w:pStyle w:val="a3"/>
      </w:pPr>
      <w:r>
        <w:t>Цикл: БД</w:t>
      </w:r>
    </w:p>
    <w:p w:rsidR="00B1010F" w:rsidRDefault="0071464D">
      <w:pPr>
        <w:pStyle w:val="a3"/>
      </w:pPr>
      <w:r>
        <w:t>Компонент: КВ</w:t>
      </w: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B1010F">
      <w:pPr>
        <w:pStyle w:val="a3"/>
      </w:pPr>
    </w:p>
    <w:permEnd w:id="2135777452"/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t>Усть-Каменогорск, 20</w:t>
      </w:r>
      <w:permStart w:id="1502020419" w:edGrp="everyone"/>
      <w:r w:rsidR="0026322E">
        <w:t>20 г.</w:t>
      </w:r>
      <w:permEnd w:id="1502020419"/>
      <w:r>
        <w:br w:type="page"/>
      </w:r>
    </w:p>
    <w:p w:rsidR="00B1010F" w:rsidRDefault="0071464D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B1010F" w:rsidRDefault="00B1010F">
      <w:pPr>
        <w:pStyle w:val="a3"/>
      </w:pPr>
    </w:p>
    <w:p w:rsidR="00B1010F" w:rsidRDefault="0071464D">
      <w:pPr>
        <w:pStyle w:val="a3"/>
      </w:pPr>
      <w:r>
        <w:t>Одобрено учебно-методическим советом школы</w:t>
      </w:r>
    </w:p>
    <w:p w:rsidR="00B1010F" w:rsidRDefault="00B1010F">
      <w:pPr>
        <w:pStyle w:val="a3"/>
      </w:pPr>
    </w:p>
    <w:p w:rsidR="00B1010F" w:rsidRDefault="0071464D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307599620" w:edGrp="everyone"/>
      <w:r>
        <w:t>Блинаева Е.В.</w:t>
      </w:r>
      <w:permEnd w:id="1307599620"/>
    </w:p>
    <w:p w:rsidR="00B1010F" w:rsidRDefault="0071464D">
      <w:pPr>
        <w:pStyle w:val="a3"/>
      </w:pPr>
      <w:r>
        <w:t xml:space="preserve">Дата    </w:t>
      </w:r>
      <w:permStart w:id="1762279954" w:edGrp="everyone"/>
      <w:r>
        <w:t>00.00.2000</w:t>
      </w:r>
      <w:permEnd w:id="1762279954"/>
      <w:r>
        <w:t xml:space="preserve"> г.   протокол </w:t>
      </w:r>
      <w:permStart w:id="655623468" w:edGrp="everyone"/>
      <w:r>
        <w:t>00</w:t>
      </w:r>
      <w:permEnd w:id="655623468"/>
    </w:p>
    <w:p w:rsidR="00B1010F" w:rsidRDefault="00B1010F">
      <w:pPr>
        <w:pStyle w:val="a3"/>
      </w:pPr>
    </w:p>
    <w:p w:rsidR="00B1010F" w:rsidRDefault="0071464D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Алибеккызы К.</w:t>
      </w:r>
    </w:p>
    <w:p w:rsidR="00B1010F" w:rsidRDefault="0071464D">
      <w:pPr>
        <w:pStyle w:val="a3"/>
        <w:tabs>
          <w:tab w:val="left" w:pos="6500"/>
        </w:tabs>
        <w:ind w:left="6500" w:hanging="6500"/>
        <w:jc w:val="left"/>
      </w:pPr>
      <w:r>
        <w:tab/>
        <w:t>6B07101</w:t>
      </w:r>
    </w:p>
    <w:p w:rsidR="00B1010F" w:rsidRDefault="00B1010F">
      <w:pPr>
        <w:pStyle w:val="a3"/>
      </w:pPr>
    </w:p>
    <w:p w:rsidR="00B1010F" w:rsidRDefault="0071464D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596414623" w:edGrp="everyone"/>
      <w:r w:rsidR="0034587E">
        <w:t>Ч</w:t>
      </w:r>
      <w:r w:rsidR="0026322E">
        <w:t>ерниговец В.Н.</w:t>
      </w:r>
      <w:permEnd w:id="1596414623"/>
    </w:p>
    <w:p w:rsidR="00B1010F" w:rsidRDefault="0071464D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1616389474" w:edGrp="everyone"/>
      <w:r>
        <w:t>Старший преподаватель</w:t>
      </w:r>
      <w:permEnd w:id="1616389474"/>
    </w:p>
    <w:p w:rsidR="00B1010F" w:rsidRDefault="0071464D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21973782" w:edGrp="everyone"/>
      <w:r w:rsidR="0026322E">
        <w:t>Болатова М.К.</w:t>
      </w:r>
      <w:r>
        <w:t>.</w:t>
      </w:r>
      <w:permEnd w:id="821973782"/>
    </w:p>
    <w:p w:rsidR="00B1010F" w:rsidRDefault="0071464D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987920366" w:edGrp="everyone"/>
      <w:r>
        <w:t>Преподаватель</w:t>
      </w:r>
      <w:permEnd w:id="1987920366"/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71464D">
      <w:pPr>
        <w:pStyle w:val="a3"/>
      </w:pPr>
      <w:r>
        <w:br w:type="page"/>
      </w:r>
    </w:p>
    <w:p w:rsidR="00B1010F" w:rsidRDefault="0071464D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1.1 Краткое описание дисциплины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permStart w:id="659708157" w:edGrp="none"/>
      <w:r>
        <w:t>Сведения по анализу и синтезу аналоговых и цифровых сигналов на базе микросхем различной степени интеграции, а также методам и схемотехнической реализации преобразований аналоговых сигналов одного вида в другие виды аналоговых сигналов и преобразований аналоговых сигналов в цифровые сигналы и цифровых сигналов в аналоговые сигналы.</w:t>
      </w:r>
    </w:p>
    <w:permEnd w:id="659708157"/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permStart w:id="835072851" w:edGrp="none"/>
      <w:r>
        <w:t>Цель изучения дисциплины:</w:t>
      </w:r>
    </w:p>
    <w:p w:rsidR="00B1010F" w:rsidRDefault="0071464D">
      <w:pPr>
        <w:pStyle w:val="a3"/>
        <w:ind w:firstLine="567"/>
      </w:pPr>
      <w:r>
        <w:t>Формирование знаний о принципах построения электронных преобразователей сигналов на базе аналоговых микросхем, цифро-аналоговых и аналого-цифровых преобразователей и получение практических навыков проектирования и расчета базовых схем электронных преобразователей на микросхемах, в том числе с использованием больших и сверхбольших интегральных схем цифро-аналоговых и аналого-цифровых преобразователей.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r>
        <w:t>Задачи изучения дисциплины:</w:t>
      </w:r>
    </w:p>
    <w:p w:rsidR="00B1010F" w:rsidRDefault="0071464D">
      <w:pPr>
        <w:pStyle w:val="a3"/>
        <w:ind w:firstLine="567"/>
      </w:pPr>
      <w:r>
        <w:t>- Подготовка специалистов в рамках специальности Автоматизация и управление к профессиональному использованию электронной аналоговой техники для преобразования сигналов информационно-измерительных каналов автоматизированных систем управления технологическими процессами.</w:t>
      </w:r>
    </w:p>
    <w:permEnd w:id="835072851"/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1.3 Результаты обучения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B1010F" w:rsidRDefault="00B101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B1010F">
        <w:trPr>
          <w:tblHeader/>
        </w:trPr>
        <w:tc>
          <w:tcPr>
            <w:tcW w:w="1119" w:type="pct"/>
            <w:vMerge w:val="restart"/>
          </w:tcPr>
          <w:p w:rsidR="00B1010F" w:rsidRDefault="0071464D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B1010F" w:rsidRDefault="0071464D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B1010F">
        <w:trPr>
          <w:tblHeader/>
        </w:trPr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  <w:tc>
          <w:tcPr>
            <w:tcW w:w="2015" w:type="pct"/>
          </w:tcPr>
          <w:p w:rsidR="00B1010F" w:rsidRDefault="0071464D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B1010F" w:rsidRDefault="0071464D">
            <w:pPr>
              <w:pStyle w:val="a3"/>
              <w:jc w:val="center"/>
            </w:pPr>
            <w:r>
              <w:t>дисциплины</w:t>
            </w:r>
          </w:p>
        </w:tc>
      </w:tr>
      <w:tr w:rsidR="00B1010F">
        <w:tc>
          <w:tcPr>
            <w:tcW w:w="0" w:type="auto"/>
            <w:vMerge w:val="restart"/>
          </w:tcPr>
          <w:p w:rsidR="00B1010F" w:rsidRDefault="0071464D">
            <w:pPr>
              <w:pStyle w:val="a3"/>
              <w:jc w:val="center"/>
            </w:pPr>
            <w:r>
              <w:rPr>
                <w:sz w:val="20"/>
              </w:rPr>
              <w:t>КК7  - Умение проводить предварительное технико-экономическое обоснование проектных решений, выполнять организационно-плановые расчеты по созданию или реорганизации производственных участков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</w:pPr>
            <w:r>
              <w:rPr>
                <w:sz w:val="20"/>
              </w:rPr>
              <w:t>РО 14 - Применять прогрессивные методы эксплуатации технологического оборудования.</w:t>
            </w:r>
          </w:p>
        </w:tc>
        <w:tc>
          <w:tcPr>
            <w:tcW w:w="0" w:type="auto"/>
            <w:vMerge w:val="restart"/>
          </w:tcPr>
          <w:p w:rsidR="00B1010F" w:rsidRDefault="0071464D">
            <w:pPr>
              <w:pStyle w:val="a3"/>
              <w:ind w:firstLine="567"/>
            </w:pPr>
            <w:permStart w:id="2074626242" w:edGrp="none"/>
            <w:r>
              <w:rPr>
                <w:sz w:val="20"/>
              </w:rPr>
              <w:t>- Знать виды сигналов, используемых в электронных информационно-измерительных системах, цели и задачи преобразования сигналов, разновидности преобразователей сигналов. Понимать задачи преобразования сигналов для нужд схемотехнического проектирования.</w:t>
            </w:r>
          </w:p>
          <w:p w:rsidR="00B1010F" w:rsidRDefault="0071464D">
            <w:pPr>
              <w:pStyle w:val="a3"/>
              <w:ind w:firstLine="567"/>
            </w:pPr>
            <w:r>
              <w:rPr>
                <w:sz w:val="20"/>
              </w:rPr>
              <w:t>- Анализ работы схем преобразователей сигналов, осуществление выбора схемы преобразователя соответственно параметрам входных и выходных сигналов. Приобретение навыков разработки электронных преобразователей электрических сигналов, расчета и выбора компонентов, а также моделирования схем преобразователей.</w:t>
            </w:r>
          </w:p>
          <w:p w:rsidR="00B1010F" w:rsidRDefault="0071464D">
            <w:pPr>
              <w:pStyle w:val="a3"/>
              <w:ind w:firstLine="567"/>
            </w:pPr>
            <w:r>
              <w:rPr>
                <w:sz w:val="20"/>
              </w:rPr>
              <w:t>- На основе изученных схемотехнических методов преобразования аналоговых сигналов принимать проектные решения по реализации требуемых преобразований аналоговых сигналов для выполнения технических требований при модификации информационных сигналов.</w:t>
            </w:r>
          </w:p>
          <w:p w:rsidR="00B1010F" w:rsidRDefault="0071464D">
            <w:pPr>
              <w:pStyle w:val="a3"/>
              <w:ind w:firstLine="567"/>
            </w:pPr>
            <w:r>
              <w:rPr>
                <w:sz w:val="20"/>
              </w:rPr>
              <w:t>- Выполнять предварительные расчеты для схемотехнической реализации преобразователей аналоговых сигналов с использованием средств схемотехнического моделирования САПР.</w:t>
            </w:r>
          </w:p>
          <w:p w:rsidR="00B1010F" w:rsidRDefault="0071464D">
            <w:pPr>
              <w:pStyle w:val="a3"/>
              <w:ind w:firstLine="567"/>
            </w:pPr>
            <w:r>
              <w:rPr>
                <w:sz w:val="20"/>
              </w:rPr>
              <w:t>- Использование методов расчета и проектирования схем аналоговых преобразователей сигналов на базе ОУ. Изучение каталогов и паспортов новейших интегральных аналоговых микросхемы и устройств с целью оптимизации технико-экономических показателей проектируемых преобразователе аналоговых преобразователей сигналов.</w:t>
            </w:r>
          </w:p>
        </w:tc>
        <w:permEnd w:id="2074626242"/>
      </w:tr>
    </w:tbl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B1010F" w:rsidRDefault="00B1010F">
      <w:pPr>
        <w:pStyle w:val="a3"/>
      </w:pPr>
      <w:permStart w:id="1395998215" w:edGrp="none"/>
    </w:p>
    <w:permEnd w:id="1395998215"/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B1010F" w:rsidRDefault="00B1010F">
      <w:pPr>
        <w:pStyle w:val="a3"/>
      </w:pPr>
      <w:permStart w:id="850352742" w:edGrp="none"/>
    </w:p>
    <w:permEnd w:id="850352742"/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1.4.3 Формат обучения</w:t>
      </w:r>
    </w:p>
    <w:p w:rsidR="00B1010F" w:rsidRDefault="00B1010F">
      <w:pPr>
        <w:pStyle w:val="a3"/>
      </w:pPr>
    </w:p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1.5 Пререквизиты</w:t>
      </w:r>
    </w:p>
    <w:p w:rsidR="00B1010F" w:rsidRDefault="00B1010F">
      <w:pPr>
        <w:pStyle w:val="a3"/>
      </w:pPr>
    </w:p>
    <w:p w:rsidR="00B1010F" w:rsidRDefault="00B1010F">
      <w:pPr>
        <w:pStyle w:val="a3"/>
        <w:ind w:firstLine="567"/>
      </w:pPr>
      <w:permStart w:id="756816161" w:edGrp="none"/>
    </w:p>
    <w:permEnd w:id="756816161"/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1.6 Постреквизиты</w:t>
      </w:r>
    </w:p>
    <w:p w:rsidR="00B1010F" w:rsidRDefault="00B1010F">
      <w:pPr>
        <w:pStyle w:val="a3"/>
      </w:pPr>
    </w:p>
    <w:p w:rsidR="00B1010F" w:rsidRDefault="00B1010F">
      <w:pPr>
        <w:pStyle w:val="a3"/>
        <w:ind w:firstLine="567"/>
      </w:pPr>
      <w:permStart w:id="730812635" w:edGrp="none"/>
    </w:p>
    <w:permEnd w:id="730812635"/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1.7 Трудоемкость дисциплины</w:t>
      </w:r>
    </w:p>
    <w:p w:rsidR="00B1010F" w:rsidRDefault="00B101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B1010F">
        <w:trPr>
          <w:tblHeader/>
        </w:trPr>
        <w:tc>
          <w:tcPr>
            <w:tcW w:w="3500" w:type="pct"/>
          </w:tcPr>
          <w:p w:rsidR="00B1010F" w:rsidRDefault="0071464D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B1010F" w:rsidRDefault="0071464D">
            <w:pPr>
              <w:pStyle w:val="a3"/>
              <w:jc w:val="center"/>
            </w:pPr>
            <w:r>
              <w:t>часы</w:t>
            </w: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15</w:t>
            </w: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30</w:t>
            </w: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30</w:t>
            </w: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75</w:t>
            </w: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экзамен</w:t>
            </w:r>
          </w:p>
        </w:tc>
      </w:tr>
    </w:tbl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2 СОДЕРЖАНИЕ ДИСЦИПЛИНЫ</w:t>
      </w:r>
    </w:p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2.1 Тематический план</w:t>
      </w:r>
    </w:p>
    <w:p w:rsidR="00B1010F" w:rsidRDefault="00B101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85"/>
        <w:gridCol w:w="6555"/>
        <w:gridCol w:w="1585"/>
        <w:gridCol w:w="1263"/>
      </w:tblGrid>
      <w:tr w:rsidR="00B1010F">
        <w:trPr>
          <w:tblHeader/>
        </w:trPr>
        <w:tc>
          <w:tcPr>
            <w:tcW w:w="147" w:type="pct"/>
          </w:tcPr>
          <w:p w:rsidR="00B1010F" w:rsidRDefault="0071464D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B1010F" w:rsidRDefault="0071464D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B1010F" w:rsidRDefault="0071464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B1010F" w:rsidRDefault="0071464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B1010F">
        <w:tc>
          <w:tcPr>
            <w:tcW w:w="0" w:type="auto"/>
            <w:gridSpan w:val="4"/>
          </w:tcPr>
          <w:p w:rsidR="00B1010F" w:rsidRDefault="0071464D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B1010F">
        <w:tc>
          <w:tcPr>
            <w:tcW w:w="0" w:type="auto"/>
          </w:tcPr>
          <w:p w:rsidR="00B1010F" w:rsidRDefault="0071464D" w:rsidP="003476AB">
            <w:pPr>
              <w:pStyle w:val="a9"/>
            </w:pPr>
            <w:permStart w:id="1112817536" w:edGrp="none"/>
            <w:r>
              <w:t>1</w:t>
            </w:r>
          </w:p>
        </w:tc>
        <w:tc>
          <w:tcPr>
            <w:tcW w:w="0" w:type="auto"/>
          </w:tcPr>
          <w:p w:rsidR="00B1010F" w:rsidRPr="003476AB" w:rsidRDefault="003476AB" w:rsidP="003476A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 1</w:t>
            </w:r>
            <w:r w:rsidR="00B434BC" w:rsidRPr="003476AB">
              <w:rPr>
                <w:rFonts w:ascii="Times New Roman" w:hAnsi="Times New Roman" w:cs="Times New Roman"/>
                <w:sz w:val="24"/>
                <w:szCs w:val="24"/>
              </w:rPr>
              <w:t xml:space="preserve"> Вводное занятие Области применения технологий обработки сигналов</w:t>
            </w:r>
          </w:p>
        </w:tc>
        <w:tc>
          <w:tcPr>
            <w:tcW w:w="0" w:type="auto"/>
          </w:tcPr>
          <w:p w:rsidR="00B1010F" w:rsidRDefault="0071464D" w:rsidP="003476AB">
            <w:pPr>
              <w:pStyle w:val="a9"/>
            </w:pPr>
            <w:r>
              <w:t>1</w:t>
            </w:r>
          </w:p>
        </w:tc>
        <w:tc>
          <w:tcPr>
            <w:tcW w:w="0" w:type="auto"/>
          </w:tcPr>
          <w:p w:rsidR="00B1010F" w:rsidRDefault="00357B6E" w:rsidP="003476AB">
            <w:pPr>
              <w:pStyle w:val="a9"/>
            </w:pPr>
            <w:r>
              <w:t>Л.</w:t>
            </w:r>
            <w:r w:rsidR="0071464D">
              <w:t>1</w:t>
            </w:r>
          </w:p>
        </w:tc>
      </w:tr>
      <w:tr w:rsidR="00357B6E">
        <w:tc>
          <w:tcPr>
            <w:tcW w:w="0" w:type="auto"/>
          </w:tcPr>
          <w:p w:rsidR="00357B6E" w:rsidRDefault="003476AB" w:rsidP="003476AB">
            <w:pPr>
              <w:pStyle w:val="a9"/>
            </w:pPr>
            <w:r>
              <w:t>2</w:t>
            </w:r>
          </w:p>
        </w:tc>
        <w:tc>
          <w:tcPr>
            <w:tcW w:w="0" w:type="auto"/>
          </w:tcPr>
          <w:p w:rsidR="00357B6E" w:rsidRPr="003476AB" w:rsidRDefault="00357B6E" w:rsidP="003476A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705304" w:rsidRPr="003476AB">
              <w:rPr>
                <w:rFonts w:ascii="Times New Roman" w:hAnsi="Times New Roman" w:cs="Times New Roman"/>
                <w:sz w:val="24"/>
                <w:szCs w:val="24"/>
              </w:rPr>
              <w:t xml:space="preserve"> 2. Понятие о сигналах.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737B2A">
              <w:t>1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>
              <w:t>Л.2</w:t>
            </w:r>
          </w:p>
        </w:tc>
      </w:tr>
      <w:tr w:rsidR="00357B6E">
        <w:tc>
          <w:tcPr>
            <w:tcW w:w="0" w:type="auto"/>
          </w:tcPr>
          <w:p w:rsidR="00357B6E" w:rsidRDefault="003476AB" w:rsidP="003476AB">
            <w:pPr>
              <w:pStyle w:val="a9"/>
            </w:pPr>
            <w:r>
              <w:t>3</w:t>
            </w:r>
          </w:p>
        </w:tc>
        <w:tc>
          <w:tcPr>
            <w:tcW w:w="0" w:type="auto"/>
          </w:tcPr>
          <w:p w:rsidR="00357B6E" w:rsidRPr="003476AB" w:rsidRDefault="00357B6E" w:rsidP="003476A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3476AB" w:rsidRPr="003476AB">
              <w:rPr>
                <w:rFonts w:ascii="Times New Roman" w:hAnsi="Times New Roman" w:cs="Times New Roman"/>
                <w:sz w:val="24"/>
                <w:szCs w:val="24"/>
              </w:rPr>
              <w:t xml:space="preserve"> 3.Аналого-цифровые преобразователи (АЦП и ЦАП)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737B2A">
              <w:t>1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>
              <w:t>Л.3</w:t>
            </w:r>
          </w:p>
        </w:tc>
      </w:tr>
      <w:tr w:rsidR="00357B6E" w:rsidRPr="00357B6E">
        <w:tc>
          <w:tcPr>
            <w:tcW w:w="0" w:type="auto"/>
          </w:tcPr>
          <w:p w:rsidR="00357B6E" w:rsidRDefault="003476AB" w:rsidP="003476AB">
            <w:pPr>
              <w:pStyle w:val="a9"/>
            </w:pPr>
            <w:r>
              <w:t>4</w:t>
            </w:r>
          </w:p>
        </w:tc>
        <w:tc>
          <w:tcPr>
            <w:tcW w:w="0" w:type="auto"/>
          </w:tcPr>
          <w:p w:rsidR="00357B6E" w:rsidRPr="003476AB" w:rsidRDefault="00357B6E" w:rsidP="003476A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3476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76AB" w:rsidRPr="003476AB">
              <w:rPr>
                <w:rFonts w:ascii="Times New Roman" w:hAnsi="Times New Roman" w:cs="Times New Roman"/>
                <w:sz w:val="24"/>
                <w:szCs w:val="24"/>
              </w:rPr>
              <w:t>4 Линейные системы</w:t>
            </w:r>
            <w:r w:rsidR="003476AB" w:rsidRPr="003476A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737B2A">
              <w:t>1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C91DEA">
              <w:t>Л.</w:t>
            </w:r>
            <w:r>
              <w:t>4</w:t>
            </w:r>
          </w:p>
        </w:tc>
      </w:tr>
      <w:tr w:rsidR="00357B6E" w:rsidRPr="00357B6E">
        <w:tc>
          <w:tcPr>
            <w:tcW w:w="0" w:type="auto"/>
          </w:tcPr>
          <w:p w:rsidR="00357B6E" w:rsidRDefault="003476AB" w:rsidP="003476AB">
            <w:pPr>
              <w:pStyle w:val="a9"/>
            </w:pPr>
            <w:r>
              <w:t>5</w:t>
            </w:r>
          </w:p>
        </w:tc>
        <w:tc>
          <w:tcPr>
            <w:tcW w:w="0" w:type="auto"/>
          </w:tcPr>
          <w:p w:rsidR="00357B6E" w:rsidRPr="003476AB" w:rsidRDefault="00357B6E" w:rsidP="003476A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2220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20A7" w:rsidRPr="002220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220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20A7" w:rsidRPr="002220A7">
              <w:rPr>
                <w:rFonts w:ascii="Times New Roman" w:hAnsi="Times New Roman" w:cs="Times New Roman"/>
                <w:sz w:val="24"/>
                <w:szCs w:val="24"/>
              </w:rPr>
              <w:t>Линейные системы</w:t>
            </w:r>
            <w:r w:rsidR="002220A7" w:rsidRPr="002220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737B2A">
              <w:t>1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C91DEA">
              <w:t>Л.</w:t>
            </w:r>
            <w:r>
              <w:t>5</w:t>
            </w:r>
          </w:p>
        </w:tc>
      </w:tr>
      <w:tr w:rsidR="00357B6E" w:rsidRPr="00357B6E">
        <w:tc>
          <w:tcPr>
            <w:tcW w:w="0" w:type="auto"/>
          </w:tcPr>
          <w:p w:rsidR="00357B6E" w:rsidRDefault="003476AB" w:rsidP="003476AB">
            <w:pPr>
              <w:pStyle w:val="a9"/>
            </w:pPr>
            <w:r>
              <w:t>6</w:t>
            </w:r>
          </w:p>
        </w:tc>
        <w:tc>
          <w:tcPr>
            <w:tcW w:w="0" w:type="auto"/>
          </w:tcPr>
          <w:p w:rsidR="00357B6E" w:rsidRPr="003476AB" w:rsidRDefault="00357B6E" w:rsidP="002679D1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2679D1">
              <w:t xml:space="preserve"> 6 </w:t>
            </w:r>
            <w:r w:rsidR="002679D1" w:rsidRPr="002679D1">
              <w:rPr>
                <w:rFonts w:ascii="Times New Roman" w:hAnsi="Times New Roman" w:cs="Times New Roman"/>
                <w:sz w:val="24"/>
                <w:szCs w:val="24"/>
              </w:rPr>
              <w:t>Ряды Фурье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737B2A">
              <w:t>1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C91DEA">
              <w:t>Л.</w:t>
            </w:r>
            <w:r>
              <w:t>6</w:t>
            </w:r>
          </w:p>
        </w:tc>
      </w:tr>
      <w:tr w:rsidR="00357B6E" w:rsidRPr="00357B6E">
        <w:tc>
          <w:tcPr>
            <w:tcW w:w="0" w:type="auto"/>
          </w:tcPr>
          <w:p w:rsidR="00357B6E" w:rsidRDefault="003476AB" w:rsidP="003476AB">
            <w:pPr>
              <w:pStyle w:val="a9"/>
            </w:pPr>
            <w:r>
              <w:t>7</w:t>
            </w:r>
          </w:p>
        </w:tc>
        <w:tc>
          <w:tcPr>
            <w:tcW w:w="0" w:type="auto"/>
          </w:tcPr>
          <w:p w:rsidR="00357B6E" w:rsidRPr="003476AB" w:rsidRDefault="00357B6E" w:rsidP="003476A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ED3C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3C5A" w:rsidRPr="00ED3C5A">
              <w:rPr>
                <w:rFonts w:ascii="Times New Roman" w:hAnsi="Times New Roman" w:cs="Times New Roman"/>
                <w:sz w:val="24"/>
                <w:szCs w:val="24"/>
              </w:rPr>
              <w:t>7. Инерционные характеристики линейных систем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737B2A">
              <w:t>1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C91DEA">
              <w:t>Л.</w:t>
            </w:r>
            <w:r>
              <w:t>7</w:t>
            </w:r>
          </w:p>
        </w:tc>
      </w:tr>
      <w:tr w:rsidR="00357B6E" w:rsidRPr="00357B6E">
        <w:tc>
          <w:tcPr>
            <w:tcW w:w="0" w:type="auto"/>
          </w:tcPr>
          <w:p w:rsidR="00357B6E" w:rsidRDefault="003476AB" w:rsidP="003476AB">
            <w:pPr>
              <w:pStyle w:val="a9"/>
            </w:pPr>
            <w:r>
              <w:t>8</w:t>
            </w:r>
          </w:p>
        </w:tc>
        <w:tc>
          <w:tcPr>
            <w:tcW w:w="0" w:type="auto"/>
          </w:tcPr>
          <w:p w:rsidR="00357B6E" w:rsidRPr="003476AB" w:rsidRDefault="00357B6E" w:rsidP="003476A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753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3235" w:rsidRPr="00753235">
              <w:rPr>
                <w:rFonts w:ascii="Times New Roman" w:hAnsi="Times New Roman" w:cs="Times New Roman"/>
                <w:sz w:val="24"/>
                <w:szCs w:val="24"/>
              </w:rPr>
              <w:t>8. Корреляция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737B2A">
              <w:t>1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C91DEA">
              <w:t>Л.</w:t>
            </w:r>
            <w:r>
              <w:t>8</w:t>
            </w:r>
          </w:p>
        </w:tc>
      </w:tr>
      <w:tr w:rsidR="00357B6E" w:rsidRPr="00357B6E">
        <w:tc>
          <w:tcPr>
            <w:tcW w:w="0" w:type="auto"/>
          </w:tcPr>
          <w:p w:rsidR="00357B6E" w:rsidRDefault="003476AB" w:rsidP="003476AB">
            <w:pPr>
              <w:pStyle w:val="a9"/>
            </w:pPr>
            <w:r>
              <w:t>9</w:t>
            </w:r>
          </w:p>
        </w:tc>
        <w:tc>
          <w:tcPr>
            <w:tcW w:w="0" w:type="auto"/>
          </w:tcPr>
          <w:p w:rsidR="00357B6E" w:rsidRPr="003476AB" w:rsidRDefault="00357B6E" w:rsidP="003476A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FC75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759E" w:rsidRPr="00FC759E">
              <w:rPr>
                <w:rFonts w:ascii="Times New Roman" w:hAnsi="Times New Roman" w:cs="Times New Roman"/>
                <w:sz w:val="24"/>
                <w:szCs w:val="24"/>
              </w:rPr>
              <w:t>9. Фильтры</w:t>
            </w:r>
            <w:r w:rsidR="00FC759E" w:rsidRPr="00FC759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737B2A">
              <w:t>1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C91DEA">
              <w:t>Л.</w:t>
            </w:r>
            <w:r>
              <w:t>9</w:t>
            </w:r>
          </w:p>
        </w:tc>
      </w:tr>
      <w:tr w:rsidR="00357B6E" w:rsidRPr="00357B6E">
        <w:tc>
          <w:tcPr>
            <w:tcW w:w="0" w:type="auto"/>
          </w:tcPr>
          <w:p w:rsidR="00357B6E" w:rsidRDefault="003476AB" w:rsidP="003476AB">
            <w:pPr>
              <w:pStyle w:val="a9"/>
            </w:pPr>
            <w:r>
              <w:t>10</w:t>
            </w:r>
          </w:p>
        </w:tc>
        <w:tc>
          <w:tcPr>
            <w:tcW w:w="0" w:type="auto"/>
          </w:tcPr>
          <w:p w:rsidR="00357B6E" w:rsidRPr="003476AB" w:rsidRDefault="00357B6E" w:rsidP="00DF1B85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DF1B85">
              <w:t xml:space="preserve"> </w:t>
            </w:r>
            <w:r w:rsidR="00DF1B85" w:rsidRPr="00DF1B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F1B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F1B85" w:rsidRPr="00DF1B85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Специальные фильтры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737B2A">
              <w:t>1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C91DEA">
              <w:t>Л.</w:t>
            </w:r>
            <w:r>
              <w:t>10</w:t>
            </w:r>
          </w:p>
        </w:tc>
      </w:tr>
      <w:tr w:rsidR="00357B6E" w:rsidRPr="00357B6E">
        <w:tc>
          <w:tcPr>
            <w:tcW w:w="0" w:type="auto"/>
          </w:tcPr>
          <w:p w:rsidR="00357B6E" w:rsidRDefault="003476AB" w:rsidP="003476AB">
            <w:pPr>
              <w:pStyle w:val="a9"/>
            </w:pPr>
            <w:r>
              <w:t>11</w:t>
            </w:r>
          </w:p>
        </w:tc>
        <w:tc>
          <w:tcPr>
            <w:tcW w:w="0" w:type="auto"/>
          </w:tcPr>
          <w:p w:rsidR="00357B6E" w:rsidRPr="003476AB" w:rsidRDefault="00357B6E" w:rsidP="003476A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AC68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686A" w:rsidRPr="00AC686A">
              <w:rPr>
                <w:rFonts w:ascii="Times New Roman" w:hAnsi="Times New Roman" w:cs="Times New Roman"/>
                <w:sz w:val="24"/>
                <w:szCs w:val="24"/>
              </w:rPr>
              <w:t>11. Рекурсивные фильтры</w:t>
            </w:r>
            <w:r w:rsidR="00AC686A" w:rsidRPr="00AC686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737B2A">
              <w:t>1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C91DEA">
              <w:t>Л.1</w:t>
            </w:r>
            <w:r>
              <w:t>1</w:t>
            </w:r>
          </w:p>
        </w:tc>
      </w:tr>
      <w:tr w:rsidR="00357B6E" w:rsidRPr="00357B6E">
        <w:tc>
          <w:tcPr>
            <w:tcW w:w="0" w:type="auto"/>
          </w:tcPr>
          <w:p w:rsidR="00357B6E" w:rsidRDefault="003476AB" w:rsidP="003476AB">
            <w:pPr>
              <w:pStyle w:val="a9"/>
            </w:pPr>
            <w:r>
              <w:t>12</w:t>
            </w:r>
          </w:p>
        </w:tc>
        <w:tc>
          <w:tcPr>
            <w:tcW w:w="0" w:type="auto"/>
          </w:tcPr>
          <w:p w:rsidR="00357B6E" w:rsidRPr="003476AB" w:rsidRDefault="00357B6E" w:rsidP="003476A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3F38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386E" w:rsidRPr="003F386E">
              <w:rPr>
                <w:rFonts w:ascii="Times New Roman" w:hAnsi="Times New Roman" w:cs="Times New Roman"/>
                <w:sz w:val="24"/>
                <w:szCs w:val="24"/>
              </w:rPr>
              <w:t>12.  Преобразование Лапласа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737B2A">
              <w:t>1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C91DEA">
              <w:t>Л.1</w:t>
            </w:r>
            <w:r>
              <w:t>2</w:t>
            </w:r>
          </w:p>
        </w:tc>
      </w:tr>
      <w:tr w:rsidR="00357B6E" w:rsidRPr="00357B6E">
        <w:tc>
          <w:tcPr>
            <w:tcW w:w="0" w:type="auto"/>
          </w:tcPr>
          <w:p w:rsidR="00357B6E" w:rsidRDefault="003476AB" w:rsidP="003476AB">
            <w:pPr>
              <w:pStyle w:val="a9"/>
            </w:pPr>
            <w:r>
              <w:t>13</w:t>
            </w:r>
          </w:p>
        </w:tc>
        <w:tc>
          <w:tcPr>
            <w:tcW w:w="0" w:type="auto"/>
          </w:tcPr>
          <w:p w:rsidR="00357B6E" w:rsidRPr="003476AB" w:rsidRDefault="00357B6E" w:rsidP="003476A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737B2A">
              <w:t>1</w:t>
            </w:r>
          </w:p>
        </w:tc>
        <w:tc>
          <w:tcPr>
            <w:tcW w:w="0" w:type="auto"/>
          </w:tcPr>
          <w:p w:rsidR="00357B6E" w:rsidRDefault="00357B6E" w:rsidP="003476AB">
            <w:pPr>
              <w:pStyle w:val="a9"/>
            </w:pPr>
            <w:r w:rsidRPr="00C91DEA">
              <w:t>Л.1</w:t>
            </w:r>
            <w:r>
              <w:t>3</w:t>
            </w:r>
          </w:p>
        </w:tc>
      </w:tr>
      <w:tr w:rsidR="00357B6E" w:rsidRPr="00357B6E">
        <w:tc>
          <w:tcPr>
            <w:tcW w:w="0" w:type="auto"/>
          </w:tcPr>
          <w:p w:rsidR="00357B6E" w:rsidRDefault="003476AB" w:rsidP="003476AB">
            <w:pPr>
              <w:pStyle w:val="a9"/>
            </w:pPr>
            <w:r>
              <w:t>14</w:t>
            </w:r>
          </w:p>
        </w:tc>
        <w:tc>
          <w:tcPr>
            <w:tcW w:w="0" w:type="auto"/>
          </w:tcPr>
          <w:p w:rsidR="00357B6E" w:rsidRPr="003476AB" w:rsidRDefault="00357B6E" w:rsidP="003476A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0" w:type="auto"/>
          </w:tcPr>
          <w:p w:rsidR="00357B6E" w:rsidRDefault="00357B6E">
            <w:r w:rsidRPr="00737B2A">
              <w:t>1</w:t>
            </w:r>
          </w:p>
        </w:tc>
        <w:tc>
          <w:tcPr>
            <w:tcW w:w="0" w:type="auto"/>
          </w:tcPr>
          <w:p w:rsidR="00357B6E" w:rsidRDefault="00357B6E">
            <w:r w:rsidRPr="00C91DEA">
              <w:t>Л.1</w:t>
            </w:r>
            <w:r>
              <w:t>4</w:t>
            </w:r>
          </w:p>
        </w:tc>
      </w:tr>
      <w:tr w:rsidR="009646FA">
        <w:tc>
          <w:tcPr>
            <w:tcW w:w="0" w:type="auto"/>
          </w:tcPr>
          <w:p w:rsidR="009646FA" w:rsidRDefault="003476AB" w:rsidP="003476AB">
            <w:pPr>
              <w:pStyle w:val="a9"/>
            </w:pPr>
            <w:r>
              <w:t>15</w:t>
            </w:r>
          </w:p>
        </w:tc>
        <w:tc>
          <w:tcPr>
            <w:tcW w:w="0" w:type="auto"/>
          </w:tcPr>
          <w:p w:rsidR="009646FA" w:rsidRPr="003476AB" w:rsidRDefault="00357B6E" w:rsidP="003476A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76AB">
              <w:rPr>
                <w:rFonts w:ascii="Times New Roman" w:hAnsi="Times New Roman" w:cs="Times New Roman"/>
                <w:sz w:val="24"/>
                <w:szCs w:val="24"/>
              </w:rPr>
              <w:t xml:space="preserve"> 15. Тема</w:t>
            </w:r>
          </w:p>
        </w:tc>
        <w:tc>
          <w:tcPr>
            <w:tcW w:w="0" w:type="auto"/>
          </w:tcPr>
          <w:p w:rsidR="009646FA" w:rsidRDefault="00357B6E" w:rsidP="00357B6E">
            <w:pPr>
              <w:pStyle w:val="a3"/>
            </w:pPr>
            <w:r>
              <w:t>1</w:t>
            </w:r>
          </w:p>
        </w:tc>
        <w:tc>
          <w:tcPr>
            <w:tcW w:w="0" w:type="auto"/>
          </w:tcPr>
          <w:p w:rsidR="009646FA" w:rsidRDefault="00357B6E" w:rsidP="00357B6E">
            <w:r w:rsidRPr="00357B6E">
              <w:t>Л.1</w:t>
            </w:r>
            <w:r>
              <w:t>5</w:t>
            </w:r>
          </w:p>
        </w:tc>
      </w:tr>
      <w:permEnd w:id="1112817536"/>
      <w:tr w:rsidR="00B1010F">
        <w:tc>
          <w:tcPr>
            <w:tcW w:w="0" w:type="auto"/>
            <w:gridSpan w:val="2"/>
          </w:tcPr>
          <w:p w:rsidR="00B1010F" w:rsidRDefault="0071464D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B1010F" w:rsidRDefault="009646FA">
            <w:pPr>
              <w:pStyle w:val="a3"/>
              <w:jc w:val="center"/>
            </w:pPr>
            <w:permStart w:id="1680630282" w:edGrp="none"/>
            <w:r>
              <w:rPr>
                <w:b/>
              </w:rPr>
              <w:t>15</w:t>
            </w:r>
            <w:permEnd w:id="1680630282"/>
          </w:p>
        </w:tc>
        <w:tc>
          <w:tcPr>
            <w:tcW w:w="0" w:type="auto"/>
          </w:tcPr>
          <w:p w:rsidR="00B1010F" w:rsidRDefault="00B1010F">
            <w:pPr>
              <w:pStyle w:val="a3"/>
            </w:pPr>
          </w:p>
        </w:tc>
      </w:tr>
      <w:tr w:rsidR="00B1010F">
        <w:tc>
          <w:tcPr>
            <w:tcW w:w="0" w:type="auto"/>
            <w:gridSpan w:val="4"/>
          </w:tcPr>
          <w:p w:rsidR="00B1010F" w:rsidRDefault="0071464D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permStart w:id="2044150854" w:edGrp="none"/>
            <w:r>
              <w:t>1</w:t>
            </w:r>
          </w:p>
        </w:tc>
        <w:tc>
          <w:tcPr>
            <w:tcW w:w="0" w:type="auto"/>
          </w:tcPr>
          <w:p w:rsidR="00651D71" w:rsidRDefault="0071464D" w:rsidP="00651D71">
            <w:pPr>
              <w:pStyle w:val="a3"/>
            </w:pPr>
            <w:r>
              <w:t>Тема 1</w:t>
            </w:r>
            <w:r w:rsidR="00651D71">
              <w:t xml:space="preserve"> </w:t>
            </w:r>
            <w:r w:rsidR="00651D71">
              <w:t>Лабораторная работа №1 Исследование  сигналов сложной формы</w:t>
            </w:r>
          </w:p>
          <w:p w:rsidR="00B1010F" w:rsidRDefault="00B1010F" w:rsidP="00651D71">
            <w:pPr>
              <w:pStyle w:val="a3"/>
            </w:pPr>
          </w:p>
        </w:tc>
        <w:tc>
          <w:tcPr>
            <w:tcW w:w="0" w:type="auto"/>
          </w:tcPr>
          <w:p w:rsidR="00B1010F" w:rsidRDefault="00691FDA" w:rsidP="00691FD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51D71" w:rsidRDefault="00651D71" w:rsidP="00651D71">
            <w:pPr>
              <w:pStyle w:val="a3"/>
              <w:jc w:val="center"/>
            </w:pPr>
            <w:r>
              <w:t>Л.1</w:t>
            </w:r>
          </w:p>
          <w:p w:rsidR="00651D71" w:rsidRDefault="00651D71" w:rsidP="00651D71">
            <w:pPr>
              <w:pStyle w:val="a3"/>
              <w:jc w:val="center"/>
            </w:pPr>
            <w:r>
              <w:t>Л.2</w:t>
            </w:r>
          </w:p>
          <w:p w:rsidR="00B1010F" w:rsidRDefault="00651D71" w:rsidP="00651D71">
            <w:pPr>
              <w:pStyle w:val="a3"/>
              <w:jc w:val="center"/>
            </w:pPr>
            <w:r>
              <w:t>Л.3</w:t>
            </w:r>
          </w:p>
        </w:tc>
      </w:tr>
      <w:tr w:rsidR="00651D71">
        <w:tc>
          <w:tcPr>
            <w:tcW w:w="0" w:type="auto"/>
          </w:tcPr>
          <w:p w:rsidR="00651D71" w:rsidRDefault="00651D7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51D71" w:rsidRDefault="00651D71" w:rsidP="00651D71">
            <w:pPr>
              <w:pStyle w:val="a3"/>
            </w:pPr>
            <w:r w:rsidRPr="00651D71">
              <w:t xml:space="preserve">Тема </w:t>
            </w:r>
            <w:r>
              <w:t>2.</w:t>
            </w:r>
            <w:r>
              <w:t xml:space="preserve"> </w:t>
            </w:r>
            <w:r>
              <w:t>Лабораторная работа №2 Исследование и полосно-задерживающие (режекторные)</w:t>
            </w:r>
            <w:r>
              <w:tab/>
              <w:t>искажений формы сигналов</w:t>
            </w:r>
            <w:r>
              <w:tab/>
              <w:t>фильтры.</w:t>
            </w:r>
          </w:p>
          <w:p w:rsidR="00651D71" w:rsidRDefault="00651D71" w:rsidP="00651D71">
            <w:pPr>
              <w:pStyle w:val="a3"/>
            </w:pPr>
          </w:p>
        </w:tc>
        <w:tc>
          <w:tcPr>
            <w:tcW w:w="0" w:type="auto"/>
          </w:tcPr>
          <w:p w:rsidR="00651D71" w:rsidRDefault="00691FDA" w:rsidP="00691FD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158B3" w:rsidRDefault="00D158B3" w:rsidP="00D158B3">
            <w:pPr>
              <w:pStyle w:val="a3"/>
              <w:jc w:val="center"/>
            </w:pPr>
            <w:r>
              <w:t>Л.3</w:t>
            </w:r>
          </w:p>
          <w:p w:rsidR="00651D71" w:rsidRDefault="00D158B3" w:rsidP="00D158B3">
            <w:pPr>
              <w:pStyle w:val="a3"/>
              <w:jc w:val="center"/>
            </w:pPr>
            <w:r>
              <w:t>Л.4</w:t>
            </w:r>
          </w:p>
        </w:tc>
      </w:tr>
      <w:tr w:rsidR="00651D71">
        <w:tc>
          <w:tcPr>
            <w:tcW w:w="0" w:type="auto"/>
          </w:tcPr>
          <w:p w:rsidR="00651D71" w:rsidRDefault="00651D7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51D71" w:rsidRDefault="00651D71" w:rsidP="00651D71">
            <w:pPr>
              <w:pStyle w:val="a3"/>
            </w:pPr>
            <w:r w:rsidRPr="00651D71">
              <w:t>Тема</w:t>
            </w:r>
            <w:r>
              <w:t>3.Лабораторная работа № 3 Прохождение детерминированных сигналов через линейные электрические цепи</w:t>
            </w:r>
          </w:p>
          <w:p w:rsidR="00651D71" w:rsidRDefault="00651D71" w:rsidP="00651D71">
            <w:pPr>
              <w:pStyle w:val="a3"/>
            </w:pPr>
          </w:p>
        </w:tc>
        <w:tc>
          <w:tcPr>
            <w:tcW w:w="0" w:type="auto"/>
          </w:tcPr>
          <w:p w:rsidR="00651D71" w:rsidRDefault="00691FDA" w:rsidP="00691FD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158B3" w:rsidRDefault="00D158B3" w:rsidP="00D158B3">
            <w:pPr>
              <w:pStyle w:val="a3"/>
              <w:jc w:val="center"/>
            </w:pPr>
            <w:r>
              <w:t>Л.6</w:t>
            </w:r>
          </w:p>
          <w:p w:rsidR="00D158B3" w:rsidRDefault="00D158B3" w:rsidP="00D158B3">
            <w:pPr>
              <w:pStyle w:val="a3"/>
              <w:jc w:val="center"/>
            </w:pPr>
            <w:r>
              <w:t>Л.7</w:t>
            </w:r>
          </w:p>
          <w:p w:rsidR="00651D71" w:rsidRDefault="00D158B3" w:rsidP="00D158B3">
            <w:pPr>
              <w:pStyle w:val="a3"/>
              <w:jc w:val="center"/>
            </w:pPr>
            <w:r>
              <w:t>Л.8</w:t>
            </w:r>
          </w:p>
        </w:tc>
      </w:tr>
      <w:tr w:rsidR="00651D71">
        <w:tc>
          <w:tcPr>
            <w:tcW w:w="0" w:type="auto"/>
          </w:tcPr>
          <w:p w:rsidR="00651D71" w:rsidRDefault="00651D7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51D71" w:rsidRDefault="00651D71" w:rsidP="00651D71">
            <w:pPr>
              <w:pStyle w:val="a3"/>
            </w:pPr>
            <w:r w:rsidRPr="00651D71">
              <w:t>Тема</w:t>
            </w:r>
            <w:r>
              <w:t xml:space="preserve"> </w:t>
            </w:r>
            <w:r>
              <w:t>4.Лабораторная работа №4 Исследование уровня   шума в лаборатории</w:t>
            </w:r>
          </w:p>
        </w:tc>
        <w:tc>
          <w:tcPr>
            <w:tcW w:w="0" w:type="auto"/>
          </w:tcPr>
          <w:p w:rsidR="00651D71" w:rsidRDefault="00691FDA" w:rsidP="00651D7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158B3" w:rsidRDefault="00D158B3" w:rsidP="00D158B3">
            <w:pPr>
              <w:pStyle w:val="a3"/>
              <w:jc w:val="center"/>
            </w:pPr>
            <w:r>
              <w:t>Л.6</w:t>
            </w:r>
          </w:p>
          <w:p w:rsidR="00D158B3" w:rsidRDefault="00D158B3" w:rsidP="00D158B3">
            <w:pPr>
              <w:pStyle w:val="a3"/>
              <w:jc w:val="center"/>
            </w:pPr>
            <w:r>
              <w:t>Л.7</w:t>
            </w:r>
          </w:p>
          <w:p w:rsidR="00651D71" w:rsidRDefault="00D158B3" w:rsidP="00D158B3">
            <w:pPr>
              <w:pStyle w:val="a3"/>
              <w:jc w:val="center"/>
            </w:pPr>
            <w:r>
              <w:t>Л.8</w:t>
            </w:r>
          </w:p>
        </w:tc>
      </w:tr>
      <w:tr w:rsidR="00651D71">
        <w:tc>
          <w:tcPr>
            <w:tcW w:w="0" w:type="auto"/>
          </w:tcPr>
          <w:p w:rsidR="00651D71" w:rsidRDefault="00651D7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51D71" w:rsidRDefault="00651D71" w:rsidP="00651D71">
            <w:pPr>
              <w:pStyle w:val="a3"/>
            </w:pPr>
            <w:r w:rsidRPr="00651D71">
              <w:t>Тема</w:t>
            </w:r>
            <w:r>
              <w:t>5.Расчетное задание Операторный метод расчета (корреляционный0 переходных процессов</w:t>
            </w:r>
          </w:p>
        </w:tc>
        <w:tc>
          <w:tcPr>
            <w:tcW w:w="0" w:type="auto"/>
          </w:tcPr>
          <w:p w:rsidR="00651D71" w:rsidRDefault="00691FDA" w:rsidP="00651D7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158B3" w:rsidRDefault="00D158B3" w:rsidP="00D158B3">
            <w:pPr>
              <w:pStyle w:val="a3"/>
              <w:jc w:val="center"/>
            </w:pPr>
            <w:r>
              <w:t>Л.6</w:t>
            </w:r>
          </w:p>
          <w:p w:rsidR="00D158B3" w:rsidRDefault="00D158B3" w:rsidP="00D158B3">
            <w:pPr>
              <w:pStyle w:val="a3"/>
              <w:jc w:val="center"/>
            </w:pPr>
            <w:r>
              <w:t>Л.7</w:t>
            </w:r>
          </w:p>
          <w:p w:rsidR="00651D71" w:rsidRDefault="00D158B3" w:rsidP="00D158B3">
            <w:pPr>
              <w:pStyle w:val="a3"/>
              <w:jc w:val="center"/>
            </w:pPr>
            <w:r>
              <w:t>Л.8</w:t>
            </w:r>
          </w:p>
        </w:tc>
      </w:tr>
      <w:tr w:rsidR="00651D71">
        <w:tc>
          <w:tcPr>
            <w:tcW w:w="0" w:type="auto"/>
          </w:tcPr>
          <w:p w:rsidR="00651D71" w:rsidRDefault="00651D71">
            <w:pPr>
              <w:pStyle w:val="a3"/>
              <w:jc w:val="center"/>
            </w:pPr>
          </w:p>
        </w:tc>
        <w:tc>
          <w:tcPr>
            <w:tcW w:w="0" w:type="auto"/>
          </w:tcPr>
          <w:p w:rsidR="00651D71" w:rsidRDefault="00651D71" w:rsidP="00651D71">
            <w:pPr>
              <w:pStyle w:val="a3"/>
            </w:pPr>
          </w:p>
        </w:tc>
        <w:tc>
          <w:tcPr>
            <w:tcW w:w="0" w:type="auto"/>
          </w:tcPr>
          <w:p w:rsidR="00651D71" w:rsidRDefault="00651D71" w:rsidP="00651D71">
            <w:pPr>
              <w:pStyle w:val="a3"/>
              <w:jc w:val="center"/>
            </w:pPr>
          </w:p>
        </w:tc>
        <w:tc>
          <w:tcPr>
            <w:tcW w:w="0" w:type="auto"/>
          </w:tcPr>
          <w:p w:rsidR="00651D71" w:rsidRDefault="00651D71" w:rsidP="00651D71">
            <w:pPr>
              <w:pStyle w:val="a3"/>
              <w:jc w:val="center"/>
            </w:pPr>
          </w:p>
        </w:tc>
      </w:tr>
      <w:permEnd w:id="2044150854"/>
      <w:tr w:rsidR="00B1010F">
        <w:tc>
          <w:tcPr>
            <w:tcW w:w="0" w:type="auto"/>
            <w:gridSpan w:val="2"/>
          </w:tcPr>
          <w:p w:rsidR="00B1010F" w:rsidRDefault="0071464D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B1010F" w:rsidRDefault="00691FDA">
            <w:pPr>
              <w:pStyle w:val="a3"/>
              <w:jc w:val="center"/>
            </w:pPr>
            <w:permStart w:id="263089976" w:edGrp="none"/>
            <w:r>
              <w:rPr>
                <w:b/>
              </w:rPr>
              <w:t>3</w:t>
            </w:r>
            <w:r w:rsidR="0071464D">
              <w:rPr>
                <w:b/>
              </w:rPr>
              <w:t>0</w:t>
            </w:r>
            <w:permEnd w:id="263089976"/>
          </w:p>
        </w:tc>
        <w:tc>
          <w:tcPr>
            <w:tcW w:w="0" w:type="auto"/>
          </w:tcPr>
          <w:p w:rsidR="00B1010F" w:rsidRDefault="00B1010F">
            <w:pPr>
              <w:pStyle w:val="a3"/>
            </w:pPr>
          </w:p>
        </w:tc>
      </w:tr>
    </w:tbl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B1010F" w:rsidRDefault="00B101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B1010F">
        <w:trPr>
          <w:trHeight w:val="1229"/>
          <w:tblHeader/>
        </w:trPr>
        <w:tc>
          <w:tcPr>
            <w:tcW w:w="1026" w:type="pct"/>
          </w:tcPr>
          <w:p w:rsidR="00B1010F" w:rsidRDefault="0071464D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B1010F" w:rsidRDefault="0071464D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B1010F" w:rsidRDefault="0071464D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B1010F" w:rsidRDefault="0071464D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B1010F" w:rsidRDefault="0071464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B1010F" w:rsidRDefault="0071464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91FDA">
        <w:tc>
          <w:tcPr>
            <w:tcW w:w="0" w:type="auto"/>
          </w:tcPr>
          <w:p w:rsidR="00691FDA" w:rsidRDefault="00D158B3">
            <w:pPr>
              <w:pStyle w:val="a3"/>
            </w:pPr>
            <w:permStart w:id="643511683" w:edGrp="none"/>
            <w:r w:rsidRPr="00D158B3">
              <w:t>Тема</w:t>
            </w:r>
            <w:r>
              <w:t xml:space="preserve"> 1</w:t>
            </w:r>
          </w:p>
        </w:tc>
        <w:tc>
          <w:tcPr>
            <w:tcW w:w="0" w:type="auto"/>
          </w:tcPr>
          <w:p w:rsidR="00691FDA" w:rsidRPr="0067506F" w:rsidRDefault="00691FDA" w:rsidP="00E97E04">
            <w:r w:rsidRPr="0067506F">
              <w:t>Тема 1 Лабораторная работа №1 Исследование  сигналов сложной формы</w:t>
            </w:r>
          </w:p>
        </w:tc>
        <w:tc>
          <w:tcPr>
            <w:tcW w:w="0" w:type="auto"/>
          </w:tcPr>
          <w:p w:rsidR="00691FDA" w:rsidRDefault="00D158B3">
            <w:pPr>
              <w:pStyle w:val="a3"/>
              <w:jc w:val="center"/>
            </w:pPr>
            <w:r>
              <w:t xml:space="preserve">Отчет </w:t>
            </w:r>
          </w:p>
          <w:p w:rsidR="00D158B3" w:rsidRDefault="00D158B3">
            <w:pPr>
              <w:pStyle w:val="a3"/>
              <w:jc w:val="center"/>
            </w:pPr>
            <w:r>
              <w:t>Зачет</w:t>
            </w:r>
          </w:p>
        </w:tc>
        <w:tc>
          <w:tcPr>
            <w:tcW w:w="0" w:type="auto"/>
          </w:tcPr>
          <w:p w:rsidR="00691FDA" w:rsidRDefault="00D158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91FDA" w:rsidRDefault="00691FDA">
            <w:pPr>
              <w:pStyle w:val="a3"/>
              <w:jc w:val="center"/>
            </w:pPr>
          </w:p>
        </w:tc>
        <w:tc>
          <w:tcPr>
            <w:tcW w:w="0" w:type="auto"/>
          </w:tcPr>
          <w:p w:rsidR="00D158B3" w:rsidRDefault="00D158B3" w:rsidP="00D158B3">
            <w:pPr>
              <w:pStyle w:val="a3"/>
              <w:jc w:val="center"/>
            </w:pPr>
            <w:r>
              <w:t>Л.1</w:t>
            </w:r>
          </w:p>
          <w:p w:rsidR="00D158B3" w:rsidRDefault="00D158B3" w:rsidP="00D158B3">
            <w:pPr>
              <w:pStyle w:val="a3"/>
              <w:jc w:val="center"/>
            </w:pPr>
            <w:r>
              <w:t>Л.2</w:t>
            </w:r>
          </w:p>
          <w:p w:rsidR="00691FDA" w:rsidRDefault="00691FDA" w:rsidP="00D158B3">
            <w:pPr>
              <w:pStyle w:val="a3"/>
              <w:jc w:val="center"/>
            </w:pPr>
          </w:p>
        </w:tc>
      </w:tr>
      <w:tr w:rsidR="00691FDA">
        <w:tc>
          <w:tcPr>
            <w:tcW w:w="0" w:type="auto"/>
          </w:tcPr>
          <w:p w:rsidR="00691FDA" w:rsidRDefault="00691FDA">
            <w:pPr>
              <w:pStyle w:val="a3"/>
            </w:pPr>
          </w:p>
        </w:tc>
        <w:tc>
          <w:tcPr>
            <w:tcW w:w="0" w:type="auto"/>
          </w:tcPr>
          <w:p w:rsidR="00691FDA" w:rsidRPr="0067506F" w:rsidRDefault="00691FDA" w:rsidP="00E97E04"/>
        </w:tc>
        <w:tc>
          <w:tcPr>
            <w:tcW w:w="0" w:type="auto"/>
          </w:tcPr>
          <w:p w:rsidR="00691FDA" w:rsidRDefault="00691FDA">
            <w:pPr>
              <w:pStyle w:val="a3"/>
              <w:jc w:val="center"/>
            </w:pPr>
          </w:p>
        </w:tc>
        <w:tc>
          <w:tcPr>
            <w:tcW w:w="0" w:type="auto"/>
          </w:tcPr>
          <w:p w:rsidR="00691FDA" w:rsidRDefault="00691FDA">
            <w:pPr>
              <w:pStyle w:val="a3"/>
              <w:jc w:val="center"/>
            </w:pPr>
          </w:p>
        </w:tc>
        <w:tc>
          <w:tcPr>
            <w:tcW w:w="0" w:type="auto"/>
          </w:tcPr>
          <w:p w:rsidR="00691FDA" w:rsidRDefault="00691FDA">
            <w:pPr>
              <w:pStyle w:val="a3"/>
              <w:jc w:val="center"/>
            </w:pPr>
          </w:p>
        </w:tc>
        <w:tc>
          <w:tcPr>
            <w:tcW w:w="0" w:type="auto"/>
          </w:tcPr>
          <w:p w:rsidR="00691FDA" w:rsidRDefault="00691FDA">
            <w:pPr>
              <w:pStyle w:val="a3"/>
              <w:jc w:val="center"/>
            </w:pPr>
          </w:p>
        </w:tc>
      </w:tr>
      <w:tr w:rsidR="00691FDA">
        <w:tc>
          <w:tcPr>
            <w:tcW w:w="0" w:type="auto"/>
          </w:tcPr>
          <w:p w:rsidR="00691FDA" w:rsidRDefault="00D158B3">
            <w:pPr>
              <w:pStyle w:val="a3"/>
            </w:pPr>
            <w:r w:rsidRPr="00D158B3">
              <w:t>Тема</w:t>
            </w:r>
            <w:r>
              <w:t xml:space="preserve"> 2</w:t>
            </w:r>
          </w:p>
        </w:tc>
        <w:tc>
          <w:tcPr>
            <w:tcW w:w="0" w:type="auto"/>
          </w:tcPr>
          <w:p w:rsidR="00691FDA" w:rsidRPr="0067506F" w:rsidRDefault="00691FDA" w:rsidP="00E97E04">
            <w:r w:rsidRPr="0067506F">
              <w:t>Тема 2. Лабораторная работа №2 Исследование и полосно-задерживающие (режекторные)</w:t>
            </w:r>
          </w:p>
        </w:tc>
        <w:tc>
          <w:tcPr>
            <w:tcW w:w="0" w:type="auto"/>
          </w:tcPr>
          <w:p w:rsidR="00D158B3" w:rsidRDefault="00D158B3" w:rsidP="00D158B3">
            <w:pPr>
              <w:pStyle w:val="a3"/>
              <w:jc w:val="center"/>
            </w:pPr>
            <w:r>
              <w:t xml:space="preserve">Отчет </w:t>
            </w:r>
          </w:p>
          <w:p w:rsidR="00691FDA" w:rsidRDefault="00D158B3" w:rsidP="00D158B3">
            <w:pPr>
              <w:pStyle w:val="a3"/>
              <w:jc w:val="center"/>
            </w:pPr>
            <w:r>
              <w:t>Зачет</w:t>
            </w:r>
          </w:p>
        </w:tc>
        <w:tc>
          <w:tcPr>
            <w:tcW w:w="0" w:type="auto"/>
          </w:tcPr>
          <w:p w:rsidR="00691FDA" w:rsidRDefault="00D158B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91FDA" w:rsidRDefault="00691FDA">
            <w:pPr>
              <w:pStyle w:val="a3"/>
              <w:jc w:val="center"/>
            </w:pPr>
          </w:p>
        </w:tc>
        <w:tc>
          <w:tcPr>
            <w:tcW w:w="0" w:type="auto"/>
          </w:tcPr>
          <w:p w:rsidR="00D158B3" w:rsidRDefault="00D158B3" w:rsidP="00D158B3">
            <w:pPr>
              <w:pStyle w:val="a3"/>
              <w:jc w:val="center"/>
            </w:pPr>
          </w:p>
          <w:p w:rsidR="00D158B3" w:rsidRDefault="00D158B3" w:rsidP="00D158B3">
            <w:pPr>
              <w:pStyle w:val="a3"/>
              <w:jc w:val="center"/>
            </w:pPr>
            <w:r>
              <w:t>Л.2</w:t>
            </w:r>
          </w:p>
          <w:p w:rsidR="00D158B3" w:rsidRDefault="00D158B3" w:rsidP="00D158B3">
            <w:pPr>
              <w:pStyle w:val="a3"/>
              <w:jc w:val="center"/>
            </w:pPr>
            <w:r>
              <w:t>Л.3</w:t>
            </w:r>
          </w:p>
          <w:p w:rsidR="00691FDA" w:rsidRDefault="00691FDA" w:rsidP="00D158B3">
            <w:pPr>
              <w:pStyle w:val="a3"/>
              <w:jc w:val="center"/>
            </w:pPr>
          </w:p>
        </w:tc>
      </w:tr>
      <w:tr w:rsidR="00D158B3">
        <w:tc>
          <w:tcPr>
            <w:tcW w:w="0" w:type="auto"/>
          </w:tcPr>
          <w:p w:rsidR="00D158B3" w:rsidRPr="003A53A7" w:rsidRDefault="00D158B3" w:rsidP="00396F14">
            <w:r w:rsidRPr="003A53A7">
              <w:t>Тема 3</w:t>
            </w:r>
          </w:p>
        </w:tc>
        <w:tc>
          <w:tcPr>
            <w:tcW w:w="0" w:type="auto"/>
          </w:tcPr>
          <w:p w:rsidR="00D158B3" w:rsidRDefault="00D158B3" w:rsidP="00396F14">
            <w:r w:rsidRPr="003A53A7">
              <w:t>Тема3.Лабораторная работа № 3 Прохождение детерминированных сигналов через линейные электрические цепи</w:t>
            </w:r>
          </w:p>
        </w:tc>
        <w:tc>
          <w:tcPr>
            <w:tcW w:w="0" w:type="auto"/>
          </w:tcPr>
          <w:p w:rsidR="00D158B3" w:rsidRDefault="00D158B3" w:rsidP="00D158B3">
            <w:pPr>
              <w:pStyle w:val="a3"/>
              <w:jc w:val="center"/>
            </w:pPr>
            <w:r>
              <w:t xml:space="preserve">Отчет </w:t>
            </w:r>
          </w:p>
          <w:p w:rsidR="00D158B3" w:rsidRDefault="00D158B3" w:rsidP="00D158B3">
            <w:pPr>
              <w:pStyle w:val="a3"/>
              <w:jc w:val="center"/>
            </w:pPr>
            <w:r>
              <w:t>Зачет</w:t>
            </w:r>
          </w:p>
        </w:tc>
        <w:tc>
          <w:tcPr>
            <w:tcW w:w="0" w:type="auto"/>
          </w:tcPr>
          <w:p w:rsidR="00D158B3" w:rsidRDefault="00D158B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158B3" w:rsidRDefault="00D158B3">
            <w:pPr>
              <w:pStyle w:val="a3"/>
              <w:jc w:val="center"/>
            </w:pPr>
          </w:p>
        </w:tc>
        <w:tc>
          <w:tcPr>
            <w:tcW w:w="0" w:type="auto"/>
          </w:tcPr>
          <w:p w:rsidR="00D158B3" w:rsidRDefault="00D158B3" w:rsidP="00D158B3">
            <w:pPr>
              <w:pStyle w:val="a3"/>
              <w:jc w:val="center"/>
            </w:pPr>
            <w:r>
              <w:t>Л.4</w:t>
            </w:r>
          </w:p>
          <w:p w:rsidR="00D158B3" w:rsidRDefault="00D158B3" w:rsidP="00D158B3">
            <w:pPr>
              <w:pStyle w:val="a3"/>
              <w:jc w:val="center"/>
            </w:pPr>
            <w:r>
              <w:t>Л.5</w:t>
            </w:r>
          </w:p>
          <w:p w:rsidR="00D158B3" w:rsidRDefault="00D158B3" w:rsidP="00D158B3">
            <w:pPr>
              <w:pStyle w:val="a3"/>
              <w:jc w:val="center"/>
            </w:pPr>
          </w:p>
        </w:tc>
      </w:tr>
      <w:tr w:rsidR="00D158B3">
        <w:tc>
          <w:tcPr>
            <w:tcW w:w="0" w:type="auto"/>
          </w:tcPr>
          <w:p w:rsidR="00D158B3" w:rsidRPr="00AB7B8F" w:rsidRDefault="00D158B3" w:rsidP="00C71B3C">
            <w:r w:rsidRPr="00AB7B8F">
              <w:t>Тема 4.Лабораторная работа №4 Исследование уровня   шума в лаборатории</w:t>
            </w:r>
          </w:p>
        </w:tc>
        <w:tc>
          <w:tcPr>
            <w:tcW w:w="0" w:type="auto"/>
          </w:tcPr>
          <w:p w:rsidR="00D158B3" w:rsidRDefault="00D158B3" w:rsidP="00D158B3">
            <w:r w:rsidRPr="00AB7B8F">
              <w:t xml:space="preserve">Тема 4.Лабораторная работа №4 Исследование уровня   </w:t>
            </w:r>
            <w:r>
              <w:t xml:space="preserve">Отчет </w:t>
            </w:r>
          </w:p>
          <w:p w:rsidR="00D158B3" w:rsidRPr="00AB7B8F" w:rsidRDefault="00D158B3" w:rsidP="00D158B3">
            <w:r>
              <w:t>Зачет</w:t>
            </w:r>
            <w:r w:rsidRPr="00AB7B8F">
              <w:t xml:space="preserve"> </w:t>
            </w:r>
            <w:r w:rsidRPr="00AB7B8F">
              <w:t>шума в лаборатории</w:t>
            </w:r>
          </w:p>
        </w:tc>
        <w:tc>
          <w:tcPr>
            <w:tcW w:w="0" w:type="auto"/>
          </w:tcPr>
          <w:p w:rsidR="00D158B3" w:rsidRDefault="00D158B3" w:rsidP="00D158B3">
            <w:pPr>
              <w:pStyle w:val="a3"/>
              <w:jc w:val="center"/>
            </w:pPr>
            <w:r>
              <w:t xml:space="preserve">Отчет </w:t>
            </w:r>
          </w:p>
          <w:p w:rsidR="00D158B3" w:rsidRDefault="00D158B3" w:rsidP="00D158B3">
            <w:pPr>
              <w:pStyle w:val="a3"/>
              <w:jc w:val="center"/>
            </w:pPr>
            <w:r>
              <w:t>Зачет</w:t>
            </w:r>
          </w:p>
        </w:tc>
        <w:tc>
          <w:tcPr>
            <w:tcW w:w="0" w:type="auto"/>
          </w:tcPr>
          <w:p w:rsidR="00D158B3" w:rsidRDefault="00D158B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158B3" w:rsidRDefault="00D158B3">
            <w:pPr>
              <w:pStyle w:val="a3"/>
              <w:jc w:val="center"/>
            </w:pPr>
          </w:p>
        </w:tc>
        <w:tc>
          <w:tcPr>
            <w:tcW w:w="0" w:type="auto"/>
          </w:tcPr>
          <w:p w:rsidR="00D158B3" w:rsidRDefault="00D158B3" w:rsidP="00D158B3">
            <w:pPr>
              <w:pStyle w:val="a3"/>
              <w:jc w:val="center"/>
            </w:pPr>
            <w:r>
              <w:t>Л.4</w:t>
            </w:r>
          </w:p>
          <w:p w:rsidR="00D158B3" w:rsidRDefault="00D158B3" w:rsidP="00D158B3">
            <w:pPr>
              <w:pStyle w:val="a3"/>
              <w:jc w:val="center"/>
            </w:pPr>
          </w:p>
        </w:tc>
      </w:tr>
      <w:tr w:rsidR="00D158B3">
        <w:tc>
          <w:tcPr>
            <w:tcW w:w="0" w:type="auto"/>
          </w:tcPr>
          <w:p w:rsidR="00D158B3" w:rsidRDefault="00D158B3" w:rsidP="00C71B3C">
            <w:r w:rsidRPr="00AB7B8F">
              <w:t>Тема5.Расчетное задание Операторный метод расчета (корреляционный0 переходных процессов</w:t>
            </w:r>
          </w:p>
        </w:tc>
        <w:tc>
          <w:tcPr>
            <w:tcW w:w="0" w:type="auto"/>
          </w:tcPr>
          <w:p w:rsidR="00D158B3" w:rsidRDefault="00D158B3" w:rsidP="00C71B3C">
            <w:r w:rsidRPr="00AB7B8F">
              <w:t>Тема5.Расчетное задание Операторный метод расчета (корреляционный0 переходных процессов</w:t>
            </w:r>
          </w:p>
        </w:tc>
        <w:tc>
          <w:tcPr>
            <w:tcW w:w="0" w:type="auto"/>
          </w:tcPr>
          <w:p w:rsidR="00D158B3" w:rsidRDefault="00D158B3" w:rsidP="00D158B3">
            <w:pPr>
              <w:pStyle w:val="a3"/>
              <w:jc w:val="center"/>
            </w:pPr>
            <w:r>
              <w:t xml:space="preserve">Отчет </w:t>
            </w:r>
          </w:p>
          <w:p w:rsidR="00D158B3" w:rsidRDefault="00D158B3" w:rsidP="00D158B3">
            <w:pPr>
              <w:pStyle w:val="a3"/>
              <w:jc w:val="center"/>
            </w:pPr>
            <w:r>
              <w:t>Зачет</w:t>
            </w:r>
          </w:p>
        </w:tc>
        <w:tc>
          <w:tcPr>
            <w:tcW w:w="0" w:type="auto"/>
          </w:tcPr>
          <w:p w:rsidR="00D158B3" w:rsidRDefault="00D158B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158B3" w:rsidRDefault="00D158B3">
            <w:pPr>
              <w:pStyle w:val="a3"/>
              <w:jc w:val="center"/>
            </w:pPr>
          </w:p>
        </w:tc>
        <w:tc>
          <w:tcPr>
            <w:tcW w:w="0" w:type="auto"/>
          </w:tcPr>
          <w:p w:rsidR="00D158B3" w:rsidRDefault="00D158B3" w:rsidP="00D158B3">
            <w:pPr>
              <w:pStyle w:val="a3"/>
              <w:jc w:val="center"/>
            </w:pPr>
            <w:r>
              <w:t>Л.5</w:t>
            </w:r>
          </w:p>
          <w:p w:rsidR="00D158B3" w:rsidRDefault="00D158B3" w:rsidP="00D158B3">
            <w:pPr>
              <w:pStyle w:val="a3"/>
              <w:jc w:val="center"/>
            </w:pPr>
            <w:r>
              <w:t>Л.6</w:t>
            </w:r>
          </w:p>
        </w:tc>
      </w:tr>
      <w:permEnd w:id="643511683"/>
    </w:tbl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B1010F" w:rsidRDefault="00B101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B1010F">
        <w:trPr>
          <w:tblHeader/>
        </w:trPr>
        <w:tc>
          <w:tcPr>
            <w:tcW w:w="1250" w:type="pct"/>
            <w:vMerge w:val="restart"/>
          </w:tcPr>
          <w:p w:rsidR="00B1010F" w:rsidRDefault="0071464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B1010F" w:rsidRDefault="0071464D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B1010F">
        <w:trPr>
          <w:tblHeader/>
        </w:trPr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B1010F" w:rsidRDefault="0071464D">
            <w:pPr>
              <w:pStyle w:val="a3"/>
              <w:jc w:val="center"/>
            </w:pPr>
            <w:r>
              <w:t>15</w:t>
            </w:r>
          </w:p>
        </w:tc>
      </w:tr>
      <w:tr w:rsidR="00B1010F">
        <w:tc>
          <w:tcPr>
            <w:tcW w:w="0" w:type="auto"/>
            <w:gridSpan w:val="16"/>
          </w:tcPr>
          <w:p w:rsidR="00B1010F" w:rsidRDefault="0071464D">
            <w:pPr>
              <w:pStyle w:val="a3"/>
              <w:jc w:val="center"/>
            </w:pPr>
            <w:r>
              <w:t>Білімі /Знание</w:t>
            </w:r>
          </w:p>
        </w:tc>
      </w:tr>
      <w:tr w:rsidR="00B1010F">
        <w:tc>
          <w:tcPr>
            <w:tcW w:w="0" w:type="auto"/>
          </w:tcPr>
          <w:p w:rsidR="00B1010F" w:rsidRDefault="00B1010F">
            <w:pPr>
              <w:pStyle w:val="a3"/>
            </w:pPr>
            <w:permStart w:id="1730689780" w:edGrp="none"/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</w:tr>
      <w:permEnd w:id="1730689780"/>
      <w:tr w:rsidR="00B1010F">
        <w:tc>
          <w:tcPr>
            <w:tcW w:w="0" w:type="auto"/>
            <w:gridSpan w:val="16"/>
          </w:tcPr>
          <w:p w:rsidR="00B1010F" w:rsidRDefault="0071464D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B1010F">
        <w:tc>
          <w:tcPr>
            <w:tcW w:w="0" w:type="auto"/>
          </w:tcPr>
          <w:p w:rsidR="00B1010F" w:rsidRDefault="00B1010F">
            <w:pPr>
              <w:pStyle w:val="a3"/>
            </w:pPr>
            <w:permStart w:id="1501247693" w:edGrp="none"/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</w:tr>
      <w:permEnd w:id="1501247693"/>
      <w:tr w:rsidR="00B1010F">
        <w:tc>
          <w:tcPr>
            <w:tcW w:w="0" w:type="auto"/>
            <w:gridSpan w:val="16"/>
          </w:tcPr>
          <w:p w:rsidR="00B1010F" w:rsidRDefault="0071464D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B1010F">
        <w:tc>
          <w:tcPr>
            <w:tcW w:w="0" w:type="auto"/>
          </w:tcPr>
          <w:p w:rsidR="00B1010F" w:rsidRDefault="00B1010F">
            <w:pPr>
              <w:pStyle w:val="a3"/>
            </w:pPr>
            <w:permStart w:id="1806369480" w:edGrp="none"/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</w:tr>
      <w:permEnd w:id="1806369480"/>
      <w:tr w:rsidR="00B1010F">
        <w:tc>
          <w:tcPr>
            <w:tcW w:w="0" w:type="auto"/>
            <w:gridSpan w:val="16"/>
          </w:tcPr>
          <w:p w:rsidR="00B1010F" w:rsidRDefault="0071464D">
            <w:pPr>
              <w:pStyle w:val="a3"/>
              <w:jc w:val="center"/>
            </w:pPr>
            <w:r>
              <w:t>Талдау / Анализ</w:t>
            </w:r>
          </w:p>
        </w:tc>
      </w:tr>
      <w:tr w:rsidR="00B1010F">
        <w:tc>
          <w:tcPr>
            <w:tcW w:w="0" w:type="auto"/>
          </w:tcPr>
          <w:p w:rsidR="00B1010F" w:rsidRDefault="00B1010F">
            <w:pPr>
              <w:pStyle w:val="a3"/>
            </w:pPr>
            <w:permStart w:id="2116108718" w:edGrp="none"/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  <w:tc>
          <w:tcPr>
            <w:tcW w:w="0" w:type="auto"/>
          </w:tcPr>
          <w:p w:rsidR="00B1010F" w:rsidRDefault="00B1010F">
            <w:pPr>
              <w:pStyle w:val="a3"/>
              <w:jc w:val="center"/>
            </w:pPr>
          </w:p>
        </w:tc>
      </w:tr>
      <w:permEnd w:id="2116108718"/>
    </w:tbl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3 ОЦЕНКА ЗНАНИЙ ОБУЧАЮЩЕГОСЯ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B1010F" w:rsidRDefault="00B101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1"/>
        <w:gridCol w:w="5372"/>
        <w:gridCol w:w="2144"/>
        <w:gridCol w:w="1068"/>
      </w:tblGrid>
      <w:tr w:rsidR="00B1010F">
        <w:trPr>
          <w:tblHeader/>
        </w:trPr>
        <w:tc>
          <w:tcPr>
            <w:tcW w:w="500" w:type="pct"/>
          </w:tcPr>
          <w:p w:rsidR="00B1010F" w:rsidRDefault="0071464D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B1010F" w:rsidRDefault="0071464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B1010F" w:rsidRDefault="0071464D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B1010F" w:rsidRDefault="0071464D">
            <w:pPr>
              <w:pStyle w:val="a3"/>
              <w:jc w:val="center"/>
            </w:pPr>
            <w:r>
              <w:t>Итого</w:t>
            </w:r>
          </w:p>
        </w:tc>
      </w:tr>
      <w:tr w:rsidR="00B1010F">
        <w:tc>
          <w:tcPr>
            <w:tcW w:w="0" w:type="auto"/>
            <w:vMerge w:val="restart"/>
          </w:tcPr>
          <w:p w:rsidR="00B1010F" w:rsidRDefault="0071464D">
            <w:pPr>
              <w:pStyle w:val="a3"/>
              <w:jc w:val="center"/>
            </w:pPr>
            <w:permStart w:id="940774438" w:edGrp="everyone" w:colFirst="1" w:colLast="1"/>
            <w:permStart w:id="1589603307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B1010F" w:rsidRDefault="00D158B3">
            <w:pPr>
              <w:pStyle w:val="a3"/>
            </w:pPr>
            <w:r>
              <w:t>Задания 3</w:t>
            </w:r>
          </w:p>
        </w:tc>
        <w:tc>
          <w:tcPr>
            <w:tcW w:w="0" w:type="auto"/>
          </w:tcPr>
          <w:p w:rsidR="00B1010F" w:rsidRDefault="00C217E6" w:rsidP="00C217E6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B1010F" w:rsidRDefault="0071464D">
            <w:pPr>
              <w:pStyle w:val="a3"/>
              <w:jc w:val="center"/>
            </w:pPr>
            <w:r>
              <w:t>0-100</w:t>
            </w:r>
          </w:p>
        </w:tc>
      </w:tr>
      <w:tr w:rsidR="00B1010F">
        <w:tc>
          <w:tcPr>
            <w:tcW w:w="0" w:type="auto"/>
            <w:vMerge/>
          </w:tcPr>
          <w:p w:rsidR="00B1010F" w:rsidRDefault="00B1010F">
            <w:pPr>
              <w:pStyle w:val="a3"/>
              <w:jc w:val="center"/>
            </w:pPr>
            <w:permStart w:id="48502101" w:edGrp="everyone" w:colFirst="1" w:colLast="1"/>
            <w:permStart w:id="1729567537" w:edGrp="everyone" w:colFirst="2" w:colLast="2"/>
            <w:permStart w:id="2069314716" w:edGrp="everyone" w:colFirst="4" w:colLast="4"/>
            <w:permEnd w:id="940774438"/>
            <w:permEnd w:id="1589603307"/>
          </w:p>
        </w:tc>
        <w:tc>
          <w:tcPr>
            <w:tcW w:w="0" w:type="auto"/>
            <w:gridSpan w:val="2"/>
          </w:tcPr>
          <w:p w:rsidR="00B1010F" w:rsidRDefault="00D158B3">
            <w:pPr>
              <w:pStyle w:val="a3"/>
            </w:pPr>
            <w:r w:rsidRPr="00D158B3">
              <w:t>Задания</w:t>
            </w:r>
            <w:r>
              <w:t>5</w:t>
            </w:r>
          </w:p>
        </w:tc>
        <w:tc>
          <w:tcPr>
            <w:tcW w:w="0" w:type="auto"/>
          </w:tcPr>
          <w:p w:rsidR="00B1010F" w:rsidRDefault="00C217E6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  <w:jc w:val="center"/>
            </w:pPr>
          </w:p>
        </w:tc>
      </w:tr>
      <w:tr w:rsidR="00B1010F">
        <w:tc>
          <w:tcPr>
            <w:tcW w:w="0" w:type="auto"/>
            <w:vMerge/>
          </w:tcPr>
          <w:p w:rsidR="00B1010F" w:rsidRDefault="00B1010F">
            <w:pPr>
              <w:pStyle w:val="a3"/>
              <w:jc w:val="center"/>
            </w:pPr>
            <w:permStart w:id="109582390" w:edGrp="everyone" w:colFirst="1" w:colLast="1"/>
            <w:permStart w:id="1780757683" w:edGrp="everyone" w:colFirst="2" w:colLast="2"/>
            <w:permEnd w:id="48502101"/>
            <w:permEnd w:id="1729567537"/>
            <w:permEnd w:id="2069314716"/>
          </w:p>
        </w:tc>
        <w:tc>
          <w:tcPr>
            <w:tcW w:w="0" w:type="auto"/>
            <w:gridSpan w:val="2"/>
          </w:tcPr>
          <w:p w:rsidR="00B1010F" w:rsidRDefault="00D158B3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B1010F" w:rsidRDefault="00C217E6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  <w:jc w:val="center"/>
            </w:pPr>
          </w:p>
        </w:tc>
      </w:tr>
      <w:tr w:rsidR="00B1010F">
        <w:tc>
          <w:tcPr>
            <w:tcW w:w="0" w:type="auto"/>
            <w:vMerge w:val="restart"/>
          </w:tcPr>
          <w:p w:rsidR="00B1010F" w:rsidRDefault="0071464D">
            <w:pPr>
              <w:pStyle w:val="a3"/>
              <w:jc w:val="center"/>
            </w:pPr>
            <w:permStart w:id="652820307" w:edGrp="everyone" w:colFirst="1" w:colLast="1"/>
            <w:permStart w:id="219445713" w:edGrp="everyone" w:colFirst="2" w:colLast="2"/>
            <w:permEnd w:id="109582390"/>
            <w:permEnd w:id="1780757683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B1010F" w:rsidRDefault="00D158B3">
            <w:pPr>
              <w:pStyle w:val="a3"/>
            </w:pPr>
            <w:r w:rsidRPr="00D158B3">
              <w:t>Задания</w:t>
            </w:r>
            <w:r>
              <w:t>9</w:t>
            </w:r>
          </w:p>
        </w:tc>
        <w:tc>
          <w:tcPr>
            <w:tcW w:w="0" w:type="auto"/>
          </w:tcPr>
          <w:p w:rsidR="00B1010F" w:rsidRDefault="00C217E6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B1010F" w:rsidRDefault="0071464D">
            <w:pPr>
              <w:pStyle w:val="a3"/>
              <w:jc w:val="center"/>
            </w:pPr>
            <w:r>
              <w:t>0-100</w:t>
            </w:r>
          </w:p>
        </w:tc>
      </w:tr>
      <w:tr w:rsidR="00B1010F">
        <w:tc>
          <w:tcPr>
            <w:tcW w:w="0" w:type="auto"/>
            <w:vMerge/>
          </w:tcPr>
          <w:p w:rsidR="00B1010F" w:rsidRDefault="00B1010F">
            <w:pPr>
              <w:pStyle w:val="a3"/>
              <w:jc w:val="center"/>
            </w:pPr>
            <w:permStart w:id="1846047333" w:edGrp="everyone" w:colFirst="1" w:colLast="1"/>
            <w:permStart w:id="662401352" w:edGrp="everyone" w:colFirst="2" w:colLast="2"/>
            <w:permStart w:id="1879268047" w:edGrp="everyone" w:colFirst="4" w:colLast="4"/>
            <w:permEnd w:id="652820307"/>
            <w:permEnd w:id="219445713"/>
          </w:p>
        </w:tc>
        <w:tc>
          <w:tcPr>
            <w:tcW w:w="0" w:type="auto"/>
            <w:gridSpan w:val="2"/>
          </w:tcPr>
          <w:p w:rsidR="00B1010F" w:rsidRDefault="00D158B3">
            <w:pPr>
              <w:pStyle w:val="a3"/>
            </w:pPr>
            <w:r w:rsidRPr="00D158B3">
              <w:t>Задания</w:t>
            </w:r>
            <w:r>
              <w:t>10</w:t>
            </w:r>
          </w:p>
        </w:tc>
        <w:tc>
          <w:tcPr>
            <w:tcW w:w="0" w:type="auto"/>
          </w:tcPr>
          <w:p w:rsidR="00B1010F" w:rsidRDefault="00C217E6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  <w:jc w:val="center"/>
            </w:pPr>
          </w:p>
        </w:tc>
      </w:tr>
      <w:tr w:rsidR="00B1010F">
        <w:tc>
          <w:tcPr>
            <w:tcW w:w="0" w:type="auto"/>
            <w:vMerge/>
          </w:tcPr>
          <w:p w:rsidR="00B1010F" w:rsidRDefault="00B1010F">
            <w:pPr>
              <w:pStyle w:val="a3"/>
              <w:jc w:val="center"/>
            </w:pPr>
            <w:permStart w:id="575895443" w:edGrp="everyone" w:colFirst="1" w:colLast="1"/>
            <w:permStart w:id="1422292651" w:edGrp="everyone" w:colFirst="2" w:colLast="2"/>
            <w:permEnd w:id="1846047333"/>
            <w:permEnd w:id="662401352"/>
            <w:permEnd w:id="1879268047"/>
          </w:p>
        </w:tc>
        <w:tc>
          <w:tcPr>
            <w:tcW w:w="0" w:type="auto"/>
            <w:gridSpan w:val="2"/>
          </w:tcPr>
          <w:p w:rsidR="00B1010F" w:rsidRDefault="00D158B3">
            <w:pPr>
              <w:pStyle w:val="a3"/>
            </w:pPr>
            <w:r w:rsidRPr="00D158B3">
              <w:t>тест</w:t>
            </w:r>
          </w:p>
        </w:tc>
        <w:tc>
          <w:tcPr>
            <w:tcW w:w="0" w:type="auto"/>
          </w:tcPr>
          <w:p w:rsidR="00B1010F" w:rsidRDefault="00C217E6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  <w:jc w:val="center"/>
            </w:pPr>
          </w:p>
        </w:tc>
      </w:tr>
      <w:permEnd w:id="575895443"/>
      <w:permEnd w:id="1422292651"/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B1010F" w:rsidRDefault="0071464D">
            <w:pPr>
              <w:pStyle w:val="a3"/>
            </w:pPr>
            <w:r>
              <w:t>экзамен</w:t>
            </w:r>
            <w:bookmarkStart w:id="0" w:name="_GoBack"/>
            <w:bookmarkEnd w:id="0"/>
          </w:p>
        </w:tc>
        <w:tc>
          <w:tcPr>
            <w:tcW w:w="0" w:type="auto"/>
            <w:gridSpan w:val="2"/>
            <w:hMerge/>
          </w:tcPr>
          <w:p w:rsidR="00B1010F" w:rsidRDefault="00B1010F">
            <w:pPr>
              <w:pStyle w:val="a3"/>
            </w:pP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0-100</w:t>
            </w:r>
          </w:p>
        </w:tc>
      </w:tr>
    </w:tbl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B1010F" w:rsidRDefault="0071464D">
      <w:pPr>
        <w:pStyle w:val="a3"/>
        <w:ind w:firstLine="567"/>
      </w:pPr>
      <w:r>
        <w:t>- 40% результата, полученного на экзамене;</w:t>
      </w:r>
    </w:p>
    <w:p w:rsidR="00B1010F" w:rsidRDefault="0071464D">
      <w:pPr>
        <w:pStyle w:val="a3"/>
        <w:ind w:firstLine="567"/>
      </w:pPr>
      <w:r>
        <w:t>- 60% результатов текущей успеваемости.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r>
        <w:t>Формула подсчета итоговой оценки:</w:t>
      </w:r>
    </w:p>
    <w:p w:rsidR="00B1010F" w:rsidRDefault="00B1010F">
      <w:pPr>
        <w:pStyle w:val="a3"/>
      </w:pPr>
    </w:p>
    <w:p w:rsidR="00B1010F" w:rsidRDefault="0071464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B1010F">
        <w:trPr>
          <w:tblHeader/>
        </w:trPr>
        <w:tc>
          <w:tcPr>
            <w:tcW w:w="600" w:type="pct"/>
          </w:tcPr>
          <w:p w:rsidR="00B1010F" w:rsidRDefault="0071464D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B1010F" w:rsidRDefault="0071464D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B1010F" w:rsidRDefault="0071464D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B1010F" w:rsidRDefault="0071464D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Критерий</w:t>
            </w: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B1010F" w:rsidRDefault="0071464D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B1010F" w:rsidRDefault="0071464D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B1010F" w:rsidRDefault="0071464D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B1010F" w:rsidRDefault="0071464D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B1010F" w:rsidRDefault="0071464D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B1010F" w:rsidRDefault="0071464D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B1010F" w:rsidRDefault="0071464D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B1010F" w:rsidRDefault="0071464D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B1010F"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1010F" w:rsidRDefault="0071464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  <w:tc>
          <w:tcPr>
            <w:tcW w:w="0" w:type="auto"/>
            <w:vMerge/>
          </w:tcPr>
          <w:p w:rsidR="00B1010F" w:rsidRDefault="00B1010F">
            <w:pPr>
              <w:pStyle w:val="a3"/>
            </w:pPr>
          </w:p>
        </w:tc>
      </w:tr>
    </w:tbl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4 ПОЛИТИКА ДИСЦИПЛИНЫ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permStart w:id="504763253" w:edGrp="none"/>
      <w:r>
        <w:t>Обучающийся обязан:</w:t>
      </w:r>
    </w:p>
    <w:permEnd w:id="504763253"/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5.1 Основная литература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permStart w:id="1803246530" w:edGrp="none"/>
      <w:r>
        <w:t>1. 1 Фолкенберри Л. Применение операционных усилителей и линейных ИС: Пер. с анг. – М: Мир, 1985. – 872 с., ил. 2 Герасимов В.М., Скворцов В.А. Электронные цепи и микросхемотехника. Часть 2. Схемотехника ключевых устройцств формирования и преобразования сигналов: Уч. пособие. – Томск: Томский межвузовский центр дистанционного образования, 2005. – 204с.</w:t>
      </w:r>
    </w:p>
    <w:permEnd w:id="1803246530"/>
    <w:p w:rsidR="00B1010F" w:rsidRDefault="00B1010F">
      <w:pPr>
        <w:pStyle w:val="a3"/>
      </w:pPr>
    </w:p>
    <w:p w:rsidR="00B1010F" w:rsidRDefault="0071464D">
      <w:pPr>
        <w:pStyle w:val="a3"/>
        <w:jc w:val="center"/>
      </w:pPr>
      <w:r>
        <w:rPr>
          <w:b/>
        </w:rPr>
        <w:t>5.2 Дополнительная литература</w:t>
      </w:r>
    </w:p>
    <w:p w:rsidR="00B1010F" w:rsidRDefault="00B1010F">
      <w:pPr>
        <w:pStyle w:val="a3"/>
      </w:pPr>
    </w:p>
    <w:p w:rsidR="00B1010F" w:rsidRDefault="0071464D">
      <w:pPr>
        <w:pStyle w:val="a3"/>
        <w:ind w:firstLine="567"/>
      </w:pPr>
      <w:permStart w:id="1916675130" w:edGrp="none"/>
      <w:r>
        <w:t>Дополнительная литература</w:t>
      </w:r>
    </w:p>
    <w:p w:rsidR="000A7F0D" w:rsidRDefault="000A7F0D">
      <w:pPr>
        <w:pStyle w:val="a3"/>
        <w:ind w:firstLine="567"/>
      </w:pPr>
    </w:p>
    <w:p w:rsidR="000A7F0D" w:rsidRPr="000A7F0D" w:rsidRDefault="000A7F0D" w:rsidP="000A7F0D">
      <w:pPr>
        <w:pStyle w:val="a3"/>
        <w:ind w:firstLine="567"/>
        <w:rPr>
          <w:b/>
          <w:bCs/>
          <w:lang w:bidi="ru-RU"/>
        </w:rPr>
      </w:pPr>
      <w:r w:rsidRPr="000A7F0D">
        <w:rPr>
          <w:b/>
          <w:bCs/>
          <w:lang w:bidi="ru-RU"/>
        </w:rPr>
        <w:t>СПИСОК ЛИТЕРАТУРЫ</w:t>
      </w:r>
    </w:p>
    <w:p w:rsidR="000A7F0D" w:rsidRPr="000A7F0D" w:rsidRDefault="000A7F0D" w:rsidP="000A7F0D">
      <w:pPr>
        <w:pStyle w:val="a3"/>
        <w:ind w:firstLine="567"/>
        <w:rPr>
          <w:b/>
          <w:lang w:bidi="ru-RU"/>
        </w:rPr>
      </w:pPr>
    </w:p>
    <w:p w:rsidR="000A7F0D" w:rsidRPr="000A7F0D" w:rsidRDefault="000A7F0D" w:rsidP="000A7F0D">
      <w:pPr>
        <w:pStyle w:val="a3"/>
        <w:numPr>
          <w:ilvl w:val="1"/>
          <w:numId w:val="4"/>
        </w:numPr>
        <w:jc w:val="both"/>
        <w:rPr>
          <w:lang w:bidi="ru-RU"/>
        </w:rPr>
      </w:pPr>
      <w:r w:rsidRPr="000A7F0D">
        <w:rPr>
          <w:lang w:bidi="ru-RU"/>
        </w:rPr>
        <w:t>Электронные промышленные устройства: Учеб. для студ. вузов спец. «Пром. электрон» / В. И. Васильев, Ю. М. Гусев, В. Н. Миронов и др.- М.: Высш. шк., 1988,- 303 с: ил. ISBN 5-06-001287-5</w:t>
      </w:r>
    </w:p>
    <w:p w:rsidR="000A7F0D" w:rsidRPr="000A7F0D" w:rsidRDefault="000A7F0D" w:rsidP="000A7F0D">
      <w:pPr>
        <w:pStyle w:val="a3"/>
        <w:numPr>
          <w:ilvl w:val="1"/>
          <w:numId w:val="4"/>
        </w:numPr>
        <w:jc w:val="both"/>
        <w:rPr>
          <w:lang w:bidi="ru-RU"/>
        </w:rPr>
      </w:pPr>
      <w:r w:rsidRPr="000A7F0D">
        <w:rPr>
          <w:lang w:bidi="ru-RU"/>
        </w:rPr>
        <w:t>Пухальский Г. И. Цифровые устройства: Учебное пособие для втузов / Г. И. Пухальский, Т. Я. Новосельцева. – СПб.: Политехника, 1996. — 885 с: ил.ISBN5-7325-0359-5</w:t>
      </w:r>
    </w:p>
    <w:p w:rsidR="000A7F0D" w:rsidRPr="000A7F0D" w:rsidRDefault="000A7F0D" w:rsidP="000A7F0D">
      <w:pPr>
        <w:pStyle w:val="a3"/>
        <w:numPr>
          <w:ilvl w:val="1"/>
          <w:numId w:val="4"/>
        </w:numPr>
        <w:jc w:val="both"/>
        <w:rPr>
          <w:lang w:bidi="ru-RU"/>
        </w:rPr>
      </w:pPr>
      <w:r w:rsidRPr="000A7F0D">
        <w:rPr>
          <w:lang w:bidi="ru-RU"/>
        </w:rPr>
        <w:t>Бойт К. Цифровая электроника/ К. Бойт – М.: Техносфера, 2007. - 472 с. ISBN 978-5- 94836-124-6</w:t>
      </w:r>
    </w:p>
    <w:p w:rsidR="000A7F0D" w:rsidRPr="000A7F0D" w:rsidRDefault="000A7F0D" w:rsidP="000A7F0D">
      <w:pPr>
        <w:pStyle w:val="a3"/>
        <w:numPr>
          <w:ilvl w:val="1"/>
          <w:numId w:val="4"/>
        </w:numPr>
        <w:jc w:val="both"/>
        <w:rPr>
          <w:lang w:bidi="ru-RU"/>
        </w:rPr>
      </w:pPr>
      <w:r w:rsidRPr="000A7F0D">
        <w:rPr>
          <w:lang w:bidi="ru-RU"/>
        </w:rPr>
        <w:t>Программируемые логические ИМС на КМОП-структурах и их применение / П. П. Маль- цев, Н.И. Гарбузов, А.П. Шарапов, Д.А. Кнышев – М.: Энергоатомиздат, 1998. - 160 с: ил.</w:t>
      </w:r>
    </w:p>
    <w:p w:rsidR="000A7F0D" w:rsidRPr="000A7F0D" w:rsidRDefault="000A7F0D" w:rsidP="000A7F0D">
      <w:pPr>
        <w:pStyle w:val="a3"/>
        <w:ind w:firstLine="567"/>
        <w:rPr>
          <w:lang w:bidi="ru-RU"/>
        </w:rPr>
      </w:pPr>
      <w:r w:rsidRPr="000A7F0D">
        <w:rPr>
          <w:lang w:bidi="ru-RU"/>
        </w:rPr>
        <w:t>- (Зарубежные интегральные микросхемы). ISBN 5-283-01678-1</w:t>
      </w:r>
    </w:p>
    <w:p w:rsidR="000A7F0D" w:rsidRPr="000A7F0D" w:rsidRDefault="000A7F0D" w:rsidP="000A7F0D">
      <w:pPr>
        <w:pStyle w:val="a3"/>
        <w:numPr>
          <w:ilvl w:val="1"/>
          <w:numId w:val="4"/>
        </w:numPr>
        <w:jc w:val="both"/>
        <w:rPr>
          <w:lang w:bidi="ru-RU"/>
        </w:rPr>
      </w:pPr>
      <w:r w:rsidRPr="000A7F0D">
        <w:rPr>
          <w:lang w:bidi="ru-RU"/>
        </w:rPr>
        <w:t>Аналого-цифровое преобразование / Под ред. Уолта Кестера – М.: Техносфера, 2007. - 1016 с. ISBN 978-5-94836-146-8</w:t>
      </w:r>
    </w:p>
    <w:permEnd w:id="1916675130"/>
    <w:p w:rsidR="000A7F0D" w:rsidRDefault="000A7F0D">
      <w:pPr>
        <w:pStyle w:val="a3"/>
        <w:ind w:firstLine="567"/>
      </w:pPr>
    </w:p>
    <w:sectPr w:rsidR="000A7F0D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8B9" w:rsidRDefault="009B28B9">
      <w:pPr>
        <w:spacing w:after="0" w:line="240" w:lineRule="auto"/>
      </w:pPr>
      <w:r>
        <w:separator/>
      </w:r>
    </w:p>
  </w:endnote>
  <w:endnote w:type="continuationSeparator" w:id="0">
    <w:p w:rsidR="009B28B9" w:rsidRDefault="009B2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8B9" w:rsidRDefault="009B28B9">
      <w:pPr>
        <w:spacing w:after="0" w:line="240" w:lineRule="auto"/>
      </w:pPr>
      <w:r>
        <w:separator/>
      </w:r>
    </w:p>
  </w:footnote>
  <w:footnote w:type="continuationSeparator" w:id="0">
    <w:p w:rsidR="009B28B9" w:rsidRDefault="009B2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B1010F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B1010F" w:rsidRDefault="0071464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B1010F" w:rsidRDefault="0071464D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B1010F" w:rsidRDefault="0071464D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9B28B9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9B28B9">
            <w:rPr>
              <w:noProof/>
            </w:rPr>
            <w:t>1</w:t>
          </w:r>
          <w:r>
            <w:fldChar w:fldCharType="end"/>
          </w:r>
        </w:p>
      </w:tc>
    </w:tr>
    <w:tr w:rsidR="00B1010F">
      <w:trPr>
        <w:cantSplit/>
        <w:trHeight w:val="310"/>
      </w:trPr>
      <w:tc>
        <w:tcPr>
          <w:tcW w:w="1129" w:type="dxa"/>
          <w:vMerge/>
        </w:tcPr>
        <w:p w:rsidR="00B1010F" w:rsidRDefault="00B1010F">
          <w:pPr>
            <w:pStyle w:val="a3"/>
          </w:pPr>
        </w:p>
      </w:tc>
      <w:tc>
        <w:tcPr>
          <w:tcW w:w="1921" w:type="dxa"/>
          <w:vAlign w:val="center"/>
        </w:tcPr>
        <w:p w:rsidR="00B1010F" w:rsidRDefault="0071464D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B1010F" w:rsidRDefault="0071464D">
          <w:pPr>
            <w:pStyle w:val="a5"/>
          </w:pPr>
          <w:r>
            <w:t>II ВКГТУ 701.01-III-2019</w:t>
          </w:r>
        </w:p>
        <w:p w:rsidR="00B1010F" w:rsidRDefault="0071464D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B1010F" w:rsidRDefault="00B1010F">
          <w:pPr>
            <w:pStyle w:val="a3"/>
          </w:pPr>
        </w:p>
      </w:tc>
    </w:tr>
  </w:tbl>
  <w:p w:rsidR="00B1010F" w:rsidRDefault="00B1010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F7C9D"/>
    <w:multiLevelType w:val="hybridMultilevel"/>
    <w:tmpl w:val="BECC5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2C3C92"/>
    <w:multiLevelType w:val="hybridMultilevel"/>
    <w:tmpl w:val="C6924F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FB40D7"/>
    <w:multiLevelType w:val="hybridMultilevel"/>
    <w:tmpl w:val="79AEA872"/>
    <w:lvl w:ilvl="0" w:tplc="96F81D6A">
      <w:start w:val="14"/>
      <w:numFmt w:val="lowerLetter"/>
      <w:lvlText w:val="%1-"/>
      <w:lvlJc w:val="left"/>
      <w:pPr>
        <w:ind w:left="350" w:hanging="169"/>
        <w:jc w:val="left"/>
      </w:pPr>
      <w:rPr>
        <w:rFonts w:ascii="Times New Roman" w:eastAsia="Times New Roman" w:hAnsi="Times New Roman" w:cs="Times New Roman" w:hint="default"/>
        <w:i/>
        <w:spacing w:val="-2"/>
        <w:w w:val="99"/>
        <w:sz w:val="18"/>
        <w:szCs w:val="18"/>
        <w:lang w:val="ru-RU" w:eastAsia="ru-RU" w:bidi="ru-RU"/>
      </w:rPr>
    </w:lvl>
    <w:lvl w:ilvl="1" w:tplc="C3E82E60">
      <w:start w:val="1"/>
      <w:numFmt w:val="decimal"/>
      <w:lvlText w:val="%2."/>
      <w:lvlJc w:val="left"/>
      <w:pPr>
        <w:ind w:left="902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2" w:tplc="80F48748">
      <w:numFmt w:val="bullet"/>
      <w:lvlText w:val="•"/>
      <w:lvlJc w:val="left"/>
      <w:pPr>
        <w:ind w:left="1020" w:hanging="360"/>
      </w:pPr>
      <w:rPr>
        <w:rFonts w:hint="default"/>
        <w:lang w:val="ru-RU" w:eastAsia="ru-RU" w:bidi="ru-RU"/>
      </w:rPr>
    </w:lvl>
    <w:lvl w:ilvl="3" w:tplc="5596E764">
      <w:numFmt w:val="bullet"/>
      <w:lvlText w:val="•"/>
      <w:lvlJc w:val="left"/>
      <w:pPr>
        <w:ind w:left="2003" w:hanging="360"/>
      </w:pPr>
      <w:rPr>
        <w:rFonts w:hint="default"/>
        <w:lang w:val="ru-RU" w:eastAsia="ru-RU" w:bidi="ru-RU"/>
      </w:rPr>
    </w:lvl>
    <w:lvl w:ilvl="4" w:tplc="822E9550">
      <w:numFmt w:val="bullet"/>
      <w:lvlText w:val="•"/>
      <w:lvlJc w:val="left"/>
      <w:pPr>
        <w:ind w:left="2986" w:hanging="360"/>
      </w:pPr>
      <w:rPr>
        <w:rFonts w:hint="default"/>
        <w:lang w:val="ru-RU" w:eastAsia="ru-RU" w:bidi="ru-RU"/>
      </w:rPr>
    </w:lvl>
    <w:lvl w:ilvl="5" w:tplc="B240F826">
      <w:numFmt w:val="bullet"/>
      <w:lvlText w:val="•"/>
      <w:lvlJc w:val="left"/>
      <w:pPr>
        <w:ind w:left="3969" w:hanging="360"/>
      </w:pPr>
      <w:rPr>
        <w:rFonts w:hint="default"/>
        <w:lang w:val="ru-RU" w:eastAsia="ru-RU" w:bidi="ru-RU"/>
      </w:rPr>
    </w:lvl>
    <w:lvl w:ilvl="6" w:tplc="5A5843C4">
      <w:numFmt w:val="bullet"/>
      <w:lvlText w:val="•"/>
      <w:lvlJc w:val="left"/>
      <w:pPr>
        <w:ind w:left="4953" w:hanging="360"/>
      </w:pPr>
      <w:rPr>
        <w:rFonts w:hint="default"/>
        <w:lang w:val="ru-RU" w:eastAsia="ru-RU" w:bidi="ru-RU"/>
      </w:rPr>
    </w:lvl>
    <w:lvl w:ilvl="7" w:tplc="300CC69E">
      <w:numFmt w:val="bullet"/>
      <w:lvlText w:val="•"/>
      <w:lvlJc w:val="left"/>
      <w:pPr>
        <w:ind w:left="5936" w:hanging="360"/>
      </w:pPr>
      <w:rPr>
        <w:rFonts w:hint="default"/>
        <w:lang w:val="ru-RU" w:eastAsia="ru-RU" w:bidi="ru-RU"/>
      </w:rPr>
    </w:lvl>
    <w:lvl w:ilvl="8" w:tplc="56EE404C">
      <w:numFmt w:val="bullet"/>
      <w:lvlText w:val="•"/>
      <w:lvlJc w:val="left"/>
      <w:pPr>
        <w:ind w:left="6919" w:hanging="360"/>
      </w:pPr>
      <w:rPr>
        <w:rFonts w:hint="default"/>
        <w:lang w:val="ru-RU" w:eastAsia="ru-RU" w:bidi="ru-RU"/>
      </w:rPr>
    </w:lvl>
  </w:abstractNum>
  <w:abstractNum w:abstractNumId="3">
    <w:nsid w:val="68F41A96"/>
    <w:multiLevelType w:val="hybridMultilevel"/>
    <w:tmpl w:val="C6924F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readOnly" w:enforcement="1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10F"/>
    <w:rsid w:val="000A7F0D"/>
    <w:rsid w:val="002220A7"/>
    <w:rsid w:val="0026322E"/>
    <w:rsid w:val="002679D1"/>
    <w:rsid w:val="0034587E"/>
    <w:rsid w:val="003476AB"/>
    <w:rsid w:val="00357B6E"/>
    <w:rsid w:val="003614EA"/>
    <w:rsid w:val="003E3918"/>
    <w:rsid w:val="003F386E"/>
    <w:rsid w:val="0044053F"/>
    <w:rsid w:val="00651D71"/>
    <w:rsid w:val="00691FDA"/>
    <w:rsid w:val="00692D4A"/>
    <w:rsid w:val="00705304"/>
    <w:rsid w:val="0071464D"/>
    <w:rsid w:val="00753235"/>
    <w:rsid w:val="009646FA"/>
    <w:rsid w:val="009B28B9"/>
    <w:rsid w:val="00A537CD"/>
    <w:rsid w:val="00AC686A"/>
    <w:rsid w:val="00B00426"/>
    <w:rsid w:val="00B1010F"/>
    <w:rsid w:val="00B434BC"/>
    <w:rsid w:val="00C217E6"/>
    <w:rsid w:val="00D158B3"/>
    <w:rsid w:val="00DF1B85"/>
    <w:rsid w:val="00ED3C5A"/>
    <w:rsid w:val="00ED7FF9"/>
    <w:rsid w:val="00FC3292"/>
    <w:rsid w:val="00FC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361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614E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357B6E"/>
    <w:pPr>
      <w:ind w:left="720"/>
      <w:contextualSpacing/>
    </w:pPr>
  </w:style>
  <w:style w:type="paragraph" w:styleId="a9">
    <w:name w:val="No Spacing"/>
    <w:uiPriority w:val="1"/>
    <w:qFormat/>
    <w:rsid w:val="003476AB"/>
    <w:pPr>
      <w:spacing w:after="0" w:line="240" w:lineRule="auto"/>
    </w:pPr>
  </w:style>
  <w:style w:type="paragraph" w:styleId="aa">
    <w:name w:val="header"/>
    <w:basedOn w:val="a"/>
    <w:link w:val="ab"/>
    <w:uiPriority w:val="99"/>
    <w:unhideWhenUsed/>
    <w:rsid w:val="004405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4053F"/>
  </w:style>
  <w:style w:type="paragraph" w:styleId="ac">
    <w:name w:val="footer"/>
    <w:basedOn w:val="a"/>
    <w:link w:val="ad"/>
    <w:uiPriority w:val="99"/>
    <w:unhideWhenUsed/>
    <w:rsid w:val="004405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4405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361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614E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357B6E"/>
    <w:pPr>
      <w:ind w:left="720"/>
      <w:contextualSpacing/>
    </w:pPr>
  </w:style>
  <w:style w:type="paragraph" w:styleId="a9">
    <w:name w:val="No Spacing"/>
    <w:uiPriority w:val="1"/>
    <w:qFormat/>
    <w:rsid w:val="003476AB"/>
    <w:pPr>
      <w:spacing w:after="0" w:line="240" w:lineRule="auto"/>
    </w:pPr>
  </w:style>
  <w:style w:type="paragraph" w:styleId="aa">
    <w:name w:val="header"/>
    <w:basedOn w:val="a"/>
    <w:link w:val="ab"/>
    <w:uiPriority w:val="99"/>
    <w:unhideWhenUsed/>
    <w:rsid w:val="004405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4053F"/>
  </w:style>
  <w:style w:type="paragraph" w:styleId="ac">
    <w:name w:val="footer"/>
    <w:basedOn w:val="a"/>
    <w:link w:val="ad"/>
    <w:uiPriority w:val="99"/>
    <w:unhideWhenUsed/>
    <w:rsid w:val="004405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4405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10</Pages>
  <Words>1735</Words>
  <Characters>9893</Characters>
  <Application>Microsoft Office Word</Application>
  <DocSecurity>8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22</cp:revision>
  <dcterms:created xsi:type="dcterms:W3CDTF">2020-10-31T09:43:00Z</dcterms:created>
  <dcterms:modified xsi:type="dcterms:W3CDTF">2020-11-02T16:59:00Z</dcterms:modified>
</cp:coreProperties>
</file>